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Layout w:type="fixed"/>
        <w:tblCellMar>
          <w:left w:w="0" w:type="dxa"/>
          <w:right w:w="0" w:type="dxa"/>
        </w:tblCellMar>
        <w:tblLook w:val="0000" w:firstRow="0" w:lastRow="0" w:firstColumn="0" w:lastColumn="0" w:noHBand="0" w:noVBand="0"/>
      </w:tblPr>
      <w:tblGrid>
        <w:gridCol w:w="3828"/>
        <w:gridCol w:w="5578"/>
      </w:tblGrid>
      <w:tr w:rsidR="00FC581F" w:rsidTr="005D3B49">
        <w:trPr>
          <w:trHeight w:val="311"/>
        </w:trPr>
        <w:tc>
          <w:tcPr>
            <w:tcW w:w="3828" w:type="dxa"/>
            <w:shd w:val="clear" w:color="auto" w:fill="auto"/>
            <w:vAlign w:val="bottom"/>
          </w:tcPr>
          <w:p w:rsidR="00FC581F" w:rsidRPr="00F17395" w:rsidRDefault="00FC581F" w:rsidP="005D3B49">
            <w:pPr>
              <w:ind w:right="55"/>
              <w:jc w:val="center"/>
              <w:rPr>
                <w:rFonts w:ascii="Times New Roman" w:eastAsia="Times New Roman" w:hAnsi="Times New Roman"/>
                <w:sz w:val="24"/>
              </w:rPr>
            </w:pPr>
            <w:r w:rsidRPr="00F17395">
              <w:rPr>
                <w:rFonts w:ascii="Times New Roman" w:eastAsia="Times New Roman" w:hAnsi="Times New Roman"/>
                <w:sz w:val="24"/>
              </w:rPr>
              <w:t>UBND HUYỆN CẨM GIÀNG</w:t>
            </w:r>
          </w:p>
        </w:tc>
        <w:tc>
          <w:tcPr>
            <w:tcW w:w="5578" w:type="dxa"/>
            <w:shd w:val="clear" w:color="auto" w:fill="auto"/>
            <w:vAlign w:val="bottom"/>
          </w:tcPr>
          <w:p w:rsidR="00FC581F" w:rsidRPr="00F17395" w:rsidRDefault="00FC581F" w:rsidP="005D3B49">
            <w:pPr>
              <w:ind w:left="134"/>
              <w:jc w:val="center"/>
              <w:rPr>
                <w:rFonts w:ascii="Times New Roman" w:eastAsia="Times New Roman" w:hAnsi="Times New Roman"/>
                <w:b/>
                <w:w w:val="98"/>
                <w:sz w:val="23"/>
              </w:rPr>
            </w:pPr>
            <w:r w:rsidRPr="00F17395">
              <w:rPr>
                <w:rFonts w:ascii="Times New Roman" w:eastAsia="Times New Roman" w:hAnsi="Times New Roman"/>
                <w:b/>
                <w:w w:val="98"/>
                <w:sz w:val="23"/>
              </w:rPr>
              <w:t>CỘNG HÒA XÃ HỘI CHỦ NGHĨA VIỆT NAM</w:t>
            </w:r>
          </w:p>
        </w:tc>
      </w:tr>
      <w:tr w:rsidR="00FC581F" w:rsidTr="005D3B49">
        <w:trPr>
          <w:trHeight w:val="351"/>
        </w:trPr>
        <w:tc>
          <w:tcPr>
            <w:tcW w:w="3828" w:type="dxa"/>
            <w:shd w:val="clear" w:color="auto" w:fill="auto"/>
            <w:vAlign w:val="bottom"/>
          </w:tcPr>
          <w:p w:rsidR="00FC581F" w:rsidRPr="00F17395" w:rsidRDefault="00FC581F" w:rsidP="005D3B49">
            <w:pPr>
              <w:ind w:right="35"/>
              <w:jc w:val="center"/>
              <w:rPr>
                <w:rFonts w:ascii="Times New Roman" w:eastAsia="Times New Roman" w:hAnsi="Times New Roman"/>
                <w:b/>
                <w:sz w:val="24"/>
              </w:rPr>
            </w:pPr>
            <w:bookmarkStart w:id="0" w:name="page1"/>
            <w:bookmarkEnd w:id="0"/>
            <w:r w:rsidRPr="00F17395">
              <w:rPr>
                <w:rFonts w:ascii="Times New Roman" w:eastAsia="Times New Roman" w:hAnsi="Times New Roman"/>
                <w:b/>
                <w:sz w:val="24"/>
              </w:rPr>
              <w:t>TRƯỜNG TIỂU HỌC THẠCH LỖI</w:t>
            </w:r>
          </w:p>
        </w:tc>
        <w:tc>
          <w:tcPr>
            <w:tcW w:w="5578" w:type="dxa"/>
            <w:shd w:val="clear" w:color="auto" w:fill="auto"/>
            <w:vAlign w:val="bottom"/>
          </w:tcPr>
          <w:p w:rsidR="00FC581F" w:rsidRPr="00F17395" w:rsidRDefault="00FC581F" w:rsidP="005D3B49">
            <w:pPr>
              <w:ind w:left="134"/>
              <w:jc w:val="center"/>
              <w:rPr>
                <w:rFonts w:ascii="Times New Roman" w:eastAsia="Times New Roman" w:hAnsi="Times New Roman"/>
                <w:b/>
                <w:sz w:val="26"/>
              </w:rPr>
            </w:pPr>
            <w:r w:rsidRPr="00F17395">
              <w:rPr>
                <w:rFonts w:ascii="Times New Roman" w:eastAsia="Times New Roman" w:hAnsi="Times New Roman"/>
                <w:b/>
                <w:sz w:val="26"/>
              </w:rPr>
              <w:t>Độc lập -Tự do – Hạnh phúc</w:t>
            </w:r>
          </w:p>
        </w:tc>
      </w:tr>
      <w:tr w:rsidR="00FC581F" w:rsidTr="005D3B49">
        <w:trPr>
          <w:trHeight w:val="719"/>
        </w:trPr>
        <w:tc>
          <w:tcPr>
            <w:tcW w:w="3828" w:type="dxa"/>
            <w:shd w:val="clear" w:color="auto" w:fill="auto"/>
            <w:vAlign w:val="bottom"/>
          </w:tcPr>
          <w:p w:rsidR="00FC581F" w:rsidRPr="00F17395" w:rsidRDefault="00FC581F" w:rsidP="005D3B49">
            <w:pPr>
              <w:ind w:right="35"/>
              <w:jc w:val="center"/>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1660288" behindDoc="0" locked="0" layoutInCell="1" allowOverlap="1" wp14:anchorId="2D9AE6AE" wp14:editId="2A907189">
                      <wp:simplePos x="0" y="0"/>
                      <wp:positionH relativeFrom="column">
                        <wp:posOffset>590550</wp:posOffset>
                      </wp:positionH>
                      <wp:positionV relativeFrom="paragraph">
                        <wp:posOffset>-260350</wp:posOffset>
                      </wp:positionV>
                      <wp:extent cx="9239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6.5pt;margin-top:-20.5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"/>
                  </w:pict>
                </mc:Fallback>
              </mc:AlternateContent>
            </w:r>
            <w:r w:rsidR="00190E25">
              <w:rPr>
                <w:rFonts w:ascii="Times New Roman" w:eastAsia="Times New Roman" w:hAnsi="Times New Roman"/>
                <w:sz w:val="26"/>
              </w:rPr>
              <w:t>Số: 04</w:t>
            </w:r>
            <w:r w:rsidRPr="00F17395">
              <w:rPr>
                <w:rFonts w:ascii="Times New Roman" w:eastAsia="Times New Roman" w:hAnsi="Times New Roman"/>
                <w:sz w:val="26"/>
              </w:rPr>
              <w:t>/KH-THTL</w:t>
            </w:r>
          </w:p>
        </w:tc>
        <w:tc>
          <w:tcPr>
            <w:tcW w:w="5578" w:type="dxa"/>
            <w:shd w:val="clear" w:color="auto" w:fill="auto"/>
            <w:vAlign w:val="bottom"/>
          </w:tcPr>
          <w:p w:rsidR="00FC581F" w:rsidRPr="00F17395" w:rsidRDefault="00FC581F" w:rsidP="005D3B49">
            <w:pPr>
              <w:ind w:left="1160"/>
              <w:rPr>
                <w:rFonts w:ascii="Times New Roman" w:eastAsia="Times New Roman" w:hAnsi="Times New Roman"/>
                <w:i/>
                <w:sz w:val="26"/>
              </w:rPr>
            </w:pPr>
            <w:r>
              <w:rPr>
                <w:rFonts w:ascii="Times New Roman" w:eastAsia="Times New Roman" w:hAnsi="Times New Roman"/>
                <w:noProof/>
                <w:sz w:val="26"/>
              </w:rPr>
              <mc:AlternateContent>
                <mc:Choice Requires="wps">
                  <w:drawing>
                    <wp:anchor distT="0" distB="0" distL="114300" distR="114300" simplePos="0" relativeHeight="251659264" behindDoc="0" locked="0" layoutInCell="1" allowOverlap="1" wp14:anchorId="026063D3" wp14:editId="46E23AF7">
                      <wp:simplePos x="0" y="0"/>
                      <wp:positionH relativeFrom="column">
                        <wp:posOffset>840105</wp:posOffset>
                      </wp:positionH>
                      <wp:positionV relativeFrom="paragraph">
                        <wp:posOffset>-266700</wp:posOffset>
                      </wp:positionV>
                      <wp:extent cx="1990725" cy="1905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6.15pt;margin-top:-21pt;width:156.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"/>
                  </w:pict>
                </mc:Fallback>
              </mc:AlternateContent>
            </w:r>
            <w:r w:rsidRPr="00F17395">
              <w:rPr>
                <w:rFonts w:ascii="Times New Roman" w:eastAsia="Times New Roman" w:hAnsi="Times New Roman"/>
                <w:i/>
                <w:sz w:val="26"/>
              </w:rPr>
              <w:t xml:space="preserve">Thạch Lỗi, ngày </w:t>
            </w:r>
            <w:r>
              <w:rPr>
                <w:rFonts w:ascii="Times New Roman" w:eastAsia="Times New Roman" w:hAnsi="Times New Roman"/>
                <w:i/>
                <w:sz w:val="26"/>
              </w:rPr>
              <w:t>02 tháng 10 năm 2022</w:t>
            </w:r>
          </w:p>
        </w:tc>
      </w:tr>
      <w:tr w:rsidR="00FC581F" w:rsidTr="005D3B49">
        <w:trPr>
          <w:trHeight w:val="731"/>
        </w:trPr>
        <w:tc>
          <w:tcPr>
            <w:tcW w:w="3828" w:type="dxa"/>
            <w:shd w:val="clear" w:color="auto" w:fill="auto"/>
            <w:vAlign w:val="bottom"/>
          </w:tcPr>
          <w:p w:rsidR="00FC581F" w:rsidRDefault="00FC581F" w:rsidP="005D3B49">
            <w:pPr>
              <w:rPr>
                <w:rFonts w:ascii="Times New Roman" w:eastAsia="Times New Roman" w:hAnsi="Times New Roman"/>
                <w:sz w:val="24"/>
              </w:rPr>
            </w:pPr>
          </w:p>
        </w:tc>
        <w:tc>
          <w:tcPr>
            <w:tcW w:w="5578" w:type="dxa"/>
            <w:shd w:val="clear" w:color="auto" w:fill="auto"/>
            <w:vAlign w:val="bottom"/>
          </w:tcPr>
          <w:p w:rsidR="00FC581F" w:rsidRDefault="00FC581F" w:rsidP="005D3B49">
            <w:pPr>
              <w:ind w:left="160"/>
              <w:rPr>
                <w:rFonts w:ascii="Times New Roman" w:eastAsia="Times New Roman" w:hAnsi="Times New Roman"/>
                <w:b/>
                <w:sz w:val="26"/>
              </w:rPr>
            </w:pPr>
            <w:r>
              <w:rPr>
                <w:rFonts w:ascii="Times New Roman" w:eastAsia="Times New Roman" w:hAnsi="Times New Roman"/>
                <w:b/>
                <w:sz w:val="26"/>
              </w:rPr>
              <w:t>KẾ HOẠCH</w:t>
            </w:r>
          </w:p>
        </w:tc>
      </w:tr>
    </w:tbl>
    <w:p w:rsidR="00FC581F" w:rsidRDefault="00FC581F" w:rsidP="00FC581F">
      <w:pPr>
        <w:rPr>
          <w:rFonts w:ascii="Times New Roman" w:eastAsia="Times New Roman" w:hAnsi="Times New Roman"/>
          <w:sz w:val="24"/>
        </w:rPr>
      </w:pPr>
    </w:p>
    <w:p w:rsidR="00FC581F" w:rsidRDefault="00FC581F" w:rsidP="00FC581F">
      <w:pPr>
        <w:ind w:left="412" w:right="172"/>
        <w:jc w:val="center"/>
        <w:rPr>
          <w:rFonts w:ascii="Times New Roman" w:eastAsia="Times New Roman" w:hAnsi="Times New Roman"/>
          <w:b/>
          <w:sz w:val="26"/>
        </w:rPr>
      </w:pPr>
      <w:r>
        <w:rPr>
          <w:rFonts w:ascii="Times New Roman" w:eastAsia="Times New Roman" w:hAnsi="Times New Roman"/>
          <w:b/>
          <w:sz w:val="26"/>
        </w:rPr>
        <w:t>Thực hiện nhiệm vụ giáo dục thể chất, hoạt động thể thao và y tế trường học Năm học 2022 - 2023</w:t>
      </w:r>
    </w:p>
    <w:p w:rsidR="00FC581F" w:rsidRDefault="00FC581F" w:rsidP="00FC581F">
      <w:pPr>
        <w:rPr>
          <w:rFonts w:ascii="Times New Roman" w:eastAsia="Times New Roman" w:hAnsi="Times New Roman"/>
          <w:sz w:val="24"/>
        </w:rPr>
      </w:pPr>
    </w:p>
    <w:p w:rsidR="00FC581F" w:rsidRPr="004410F4" w:rsidRDefault="00FC581F" w:rsidP="00FC581F">
      <w:pPr>
        <w:ind w:right="180" w:firstLine="567"/>
        <w:jc w:val="both"/>
        <w:rPr>
          <w:rFonts w:ascii="Times New Roman" w:eastAsia="Times New Roman" w:hAnsi="Times New Roman"/>
          <w:sz w:val="26"/>
        </w:rPr>
      </w:pPr>
      <w:r w:rsidRPr="004410F4">
        <w:rPr>
          <w:rFonts w:ascii="Times New Roman" w:eastAsia="Times New Roman" w:hAnsi="Times New Roman"/>
          <w:sz w:val="26"/>
        </w:rPr>
        <w:t>Căn cứ Công văn số 1108/SGDĐT-VP ngày 06/9/2022 của Sở Giáo dục và Đào tạo Hải Dương về việc hướng dẫn thực hiện nhiệm vụ giáo dục thể chất, hoạt động thể thao và y tế trường học năm học 2022- 2023;</w:t>
      </w:r>
    </w:p>
    <w:p w:rsidR="00FC581F" w:rsidRPr="004410F4" w:rsidRDefault="00FC581F" w:rsidP="00FC581F">
      <w:pPr>
        <w:ind w:right="180" w:firstLine="567"/>
        <w:jc w:val="both"/>
        <w:rPr>
          <w:rFonts w:ascii="Times New Roman" w:eastAsia="Times New Roman" w:hAnsi="Times New Roman"/>
          <w:sz w:val="26"/>
        </w:rPr>
      </w:pPr>
      <w:bookmarkStart w:id="1" w:name="_GoBack"/>
      <w:r w:rsidRPr="004410F4">
        <w:rPr>
          <w:rFonts w:ascii="Times New Roman" w:eastAsia="Times New Roman" w:hAnsi="Times New Roman"/>
          <w:sz w:val="26"/>
        </w:rPr>
        <w:t>Căn cứ Công văn số 39/KH-PGDĐT ngày 12/9/2022 của Phòng Giáo dục và Đào tạo Cẩm Giàng về việc hướng dẫn thực hiện nhiệm vụ giáo dục thể chất, hoạt động thể thao và y tế trường học năm học 2022- 2023;</w:t>
      </w:r>
    </w:p>
    <w:bookmarkEnd w:id="1"/>
    <w:p w:rsidR="00FC581F" w:rsidRDefault="00FC581F" w:rsidP="00FC581F">
      <w:pPr>
        <w:tabs>
          <w:tab w:val="left" w:pos="1458"/>
        </w:tabs>
        <w:ind w:right="160" w:firstLine="567"/>
        <w:jc w:val="both"/>
        <w:rPr>
          <w:rFonts w:ascii="Times New Roman" w:eastAsia="Times New Roman" w:hAnsi="Times New Roman"/>
          <w:sz w:val="26"/>
        </w:rPr>
      </w:pPr>
      <w:r w:rsidRPr="00EB58B9">
        <w:rPr>
          <w:rFonts w:ascii="Times New Roman" w:eastAsia="Times New Roman" w:hAnsi="Times New Roman"/>
          <w:sz w:val="26"/>
        </w:rPr>
        <w:t>Trường tiểu học Thạch Lỗi xây dựng kế hoạch thực hiện nhiệm vụ giáo dục thể thể chất, hoạt động thể thao và y tế trường học, sử dụng hiệu quả hệ thống cơ sở dữ liệu số về</w:t>
      </w:r>
      <w:r>
        <w:rPr>
          <w:rFonts w:ascii="Times New Roman" w:eastAsia="Times New Roman" w:hAnsi="Times New Roman"/>
          <w:i/>
          <w:sz w:val="26"/>
        </w:rPr>
        <w:t xml:space="preserve"> </w:t>
      </w:r>
      <w:r>
        <w:rPr>
          <w:rFonts w:ascii="Times New Roman" w:eastAsia="Times New Roman" w:hAnsi="Times New Roman"/>
          <w:sz w:val="26"/>
        </w:rPr>
        <w:t>GDTC, HĐTT và y tế</w:t>
      </w:r>
      <w:r>
        <w:rPr>
          <w:rFonts w:ascii="Times New Roman" w:eastAsia="Times New Roman" w:hAnsi="Times New Roman"/>
          <w:i/>
          <w:sz w:val="26"/>
        </w:rPr>
        <w:t xml:space="preserve"> </w:t>
      </w:r>
      <w:r>
        <w:rPr>
          <w:rFonts w:ascii="Times New Roman" w:eastAsia="Times New Roman" w:hAnsi="Times New Roman"/>
          <w:sz w:val="26"/>
        </w:rPr>
        <w:t>trường</w:t>
      </w:r>
      <w:r>
        <w:rPr>
          <w:rFonts w:ascii="Times New Roman" w:eastAsia="Times New Roman" w:hAnsi="Times New Roman"/>
          <w:i/>
          <w:sz w:val="26"/>
        </w:rPr>
        <w:t xml:space="preserve"> </w:t>
      </w:r>
      <w:r>
        <w:rPr>
          <w:rFonts w:ascii="Times New Roman" w:eastAsia="Times New Roman" w:hAnsi="Times New Roman"/>
          <w:sz w:val="26"/>
        </w:rPr>
        <w:t>học.</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I.MỤC ĐÍCH YÊU CẦU:</w:t>
      </w:r>
    </w:p>
    <w:p w:rsidR="00FC581F" w:rsidRPr="004410F4" w:rsidRDefault="00FC581F" w:rsidP="00FC581F">
      <w:pPr>
        <w:ind w:firstLine="567"/>
        <w:jc w:val="both"/>
        <w:rPr>
          <w:rFonts w:ascii="Times New Roman" w:eastAsia="Times New Roman" w:hAnsi="Times New Roman"/>
          <w:sz w:val="26"/>
        </w:rPr>
      </w:pPr>
      <w:r w:rsidRPr="004410F4">
        <w:rPr>
          <w:rFonts w:ascii="Times New Roman" w:eastAsia="Times New Roman" w:hAnsi="Times New Roman"/>
          <w:sz w:val="26"/>
        </w:rPr>
        <w:t>- Tiếp tục các biện pháp phòng ngừa và ứ</w:t>
      </w:r>
      <w:r>
        <w:rPr>
          <w:rFonts w:ascii="Times New Roman" w:eastAsia="Times New Roman" w:hAnsi="Times New Roman"/>
          <w:sz w:val="26"/>
        </w:rPr>
        <w:t>ng phó với tác động tiêu cực của</w:t>
      </w:r>
      <w:r w:rsidRPr="004410F4">
        <w:rPr>
          <w:rFonts w:ascii="Times New Roman" w:eastAsia="Times New Roman" w:hAnsi="Times New Roman"/>
          <w:sz w:val="26"/>
        </w:rPr>
        <w:t xml:space="preserve"> đại dịch Covid-19 và các dịch bệnh khác trong trường học, xây dựng môi trường trường học an toàn, phòng chống tai nạn thương tích, bảo vệ và nâng cao sức khỏe cảu trẻ em, học sinh. Triển khai thực hiện hiệu quả Chương trình sức khỏe học đường giai đoạn 2021-2025, chương trình y tế trường học trong các cơ sở giáo dục mầm non, tiểu học, THCS gắn với y tế giai đoạn 2021-2025;</w:t>
      </w:r>
    </w:p>
    <w:p w:rsidR="00FC581F" w:rsidRPr="004410F4" w:rsidRDefault="00FC581F" w:rsidP="00FC581F">
      <w:pPr>
        <w:ind w:firstLine="567"/>
        <w:jc w:val="both"/>
        <w:rPr>
          <w:rFonts w:ascii="Times New Roman" w:eastAsia="Times New Roman" w:hAnsi="Times New Roman"/>
          <w:sz w:val="26"/>
        </w:rPr>
      </w:pPr>
      <w:r w:rsidRPr="004410F4">
        <w:rPr>
          <w:rFonts w:ascii="Times New Roman" w:eastAsia="Times New Roman" w:hAnsi="Times New Roman"/>
          <w:sz w:val="26"/>
        </w:rPr>
        <w:t>- Nâng cao chất lượng công tác giáo dục thể chất, hoạt động thể thao (GDTC, HĐTT) trong chương trình môn học và hoạt động giáo dục; tiếp tục thực hiện các nhiệm vụ, giải pháp để hoàn thành các chỉ tiêu của Đề án tổng thể hướng đến năm 2025;</w:t>
      </w:r>
    </w:p>
    <w:p w:rsidR="00FC581F" w:rsidRPr="004410F4" w:rsidRDefault="00FC581F" w:rsidP="00FC581F">
      <w:pPr>
        <w:ind w:firstLine="567"/>
        <w:jc w:val="both"/>
        <w:rPr>
          <w:rFonts w:ascii="Times New Roman" w:eastAsia="Times New Roman" w:hAnsi="Times New Roman"/>
          <w:sz w:val="26"/>
        </w:rPr>
      </w:pPr>
      <w:r w:rsidRPr="004410F4">
        <w:rPr>
          <w:rFonts w:ascii="Times New Roman" w:eastAsia="Times New Roman" w:hAnsi="Times New Roman"/>
          <w:sz w:val="26"/>
        </w:rPr>
        <w:t>- Tăng cường các hoạt động vận động, tự chăm sóc sức khỏe thông qua nhiều hình thức đa dạng, phù hợp với tình hình dịch bệnh và trạng thái bình thướng mới nhằm nâng cao sức khỏe, thể chất cảu trẻ em, học sinh; hoàn thiện và sử dụng hiệu quả hệ thống cơ sở dữ liệu về sứ</w:t>
      </w:r>
      <w:r>
        <w:rPr>
          <w:rFonts w:ascii="Times New Roman" w:eastAsia="Times New Roman" w:hAnsi="Times New Roman"/>
          <w:sz w:val="26"/>
        </w:rPr>
        <w:t>c khỏe của</w:t>
      </w:r>
      <w:r w:rsidRPr="004410F4">
        <w:rPr>
          <w:rFonts w:ascii="Times New Roman" w:eastAsia="Times New Roman" w:hAnsi="Times New Roman"/>
          <w:sz w:val="26"/>
        </w:rPr>
        <w:t xml:space="preserve"> trẻ em, học sinh, công tác GDTC, HĐTT và y tế trường học;</w:t>
      </w:r>
    </w:p>
    <w:p w:rsidR="00FC581F" w:rsidRPr="004410F4" w:rsidRDefault="00FC581F" w:rsidP="00FC581F">
      <w:pPr>
        <w:ind w:firstLine="567"/>
        <w:jc w:val="both"/>
        <w:rPr>
          <w:rFonts w:ascii="Times New Roman" w:eastAsia="Times New Roman" w:hAnsi="Times New Roman"/>
          <w:sz w:val="26"/>
        </w:rPr>
      </w:pPr>
      <w:r>
        <w:rPr>
          <w:rFonts w:ascii="Times New Roman" w:eastAsia="Times New Roman" w:hAnsi="Times New Roman"/>
          <w:sz w:val="26"/>
        </w:rPr>
        <w:t xml:space="preserve">- </w:t>
      </w:r>
      <w:r w:rsidRPr="004410F4">
        <w:rPr>
          <w:rFonts w:ascii="Times New Roman" w:eastAsia="Times New Roman" w:hAnsi="Times New Roman"/>
          <w:sz w:val="26"/>
        </w:rPr>
        <w:t>Tăng cường kiểm tra, đánh giá việc thực hiện công tác GDTC, HĐTT và y tế trường học; công tác đảm bảo an toàn trường học, phòng chống tai nạ thương tích, đuối nước trong các cơ sở giáo dục.</w:t>
      </w:r>
    </w:p>
    <w:p w:rsidR="00FC581F" w:rsidRPr="00FC0782" w:rsidRDefault="00FC581F" w:rsidP="00FC581F">
      <w:pPr>
        <w:ind w:firstLine="567"/>
        <w:jc w:val="both"/>
        <w:rPr>
          <w:rFonts w:ascii="Times New Roman" w:eastAsia="Times New Roman" w:hAnsi="Times New Roman"/>
          <w:b/>
          <w:sz w:val="26"/>
        </w:rPr>
      </w:pPr>
      <w:r w:rsidRPr="00FC0782">
        <w:rPr>
          <w:rFonts w:ascii="Times New Roman" w:eastAsia="Times New Roman" w:hAnsi="Times New Roman"/>
          <w:b/>
          <w:sz w:val="26"/>
        </w:rPr>
        <w:t>II. NHIỆM VỤ VÀ CÁC GIẢI PHÁP.</w:t>
      </w:r>
    </w:p>
    <w:p w:rsidR="00FC581F" w:rsidRPr="008D13F4" w:rsidRDefault="00FC581F" w:rsidP="00FC581F">
      <w:pPr>
        <w:tabs>
          <w:tab w:val="left" w:pos="680"/>
        </w:tabs>
        <w:ind w:firstLine="567"/>
        <w:jc w:val="both"/>
        <w:rPr>
          <w:rFonts w:ascii="Times New Roman" w:eastAsia="Times New Roman" w:hAnsi="Times New Roman"/>
          <w:b/>
          <w:sz w:val="26"/>
        </w:rPr>
      </w:pPr>
      <w:r w:rsidRPr="008D13F4">
        <w:rPr>
          <w:rFonts w:ascii="Times New Roman" w:eastAsia="Times New Roman" w:hAnsi="Times New Roman"/>
          <w:b/>
          <w:sz w:val="26"/>
        </w:rPr>
        <w:t>1. CÔNG TÁC GIÁO DỤC THỂ CHẤT, HOẠT ĐỘNG THỂ THAO</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1.1. Công tác giáo dục thể chất</w:t>
      </w:r>
    </w:p>
    <w:p w:rsidR="00FC581F" w:rsidRDefault="00FC581F" w:rsidP="00FC581F">
      <w:pPr>
        <w:tabs>
          <w:tab w:val="left" w:pos="1282"/>
        </w:tabs>
        <w:ind w:right="180" w:firstLine="567"/>
        <w:jc w:val="both"/>
        <w:rPr>
          <w:rFonts w:ascii="Times New Roman" w:eastAsia="Times New Roman" w:hAnsi="Times New Roman"/>
          <w:sz w:val="26"/>
        </w:rPr>
      </w:pPr>
      <w:r>
        <w:rPr>
          <w:rFonts w:ascii="Times New Roman" w:eastAsia="Times New Roman" w:hAnsi="Times New Roman"/>
          <w:sz w:val="24"/>
        </w:rPr>
        <w:t xml:space="preserve">- </w:t>
      </w:r>
      <w:r>
        <w:rPr>
          <w:rFonts w:ascii="Times New Roman" w:eastAsia="Times New Roman" w:hAnsi="Times New Roman"/>
          <w:sz w:val="26"/>
        </w:rPr>
        <w:t>Tổ chức các hoạt động GDTC gắn liền với nội dung môn học nhằm đa dạng hóa các hoạt động vận động, khuyến khích học sinh tích cực, chủ động tham gia rèn luyện sức khỏe, phát triển thể chất; duy trì tổ chức các giải thi đấu thể thao cấp trường, cấp Tiểu khu, cấp huyện cho học sinh.</w:t>
      </w:r>
    </w:p>
    <w:p w:rsidR="00FC581F" w:rsidRDefault="00FC581F" w:rsidP="00FC581F">
      <w:pPr>
        <w:tabs>
          <w:tab w:val="left" w:pos="1263"/>
        </w:tabs>
        <w:ind w:right="180" w:firstLine="567"/>
        <w:jc w:val="both"/>
        <w:rPr>
          <w:rFonts w:ascii="Times New Roman" w:eastAsia="Times New Roman" w:hAnsi="Times New Roman"/>
          <w:sz w:val="26"/>
        </w:rPr>
      </w:pPr>
      <w:r>
        <w:rPr>
          <w:rFonts w:ascii="Times New Roman" w:eastAsia="Times New Roman" w:hAnsi="Times New Roman"/>
          <w:sz w:val="26"/>
        </w:rPr>
        <w:t xml:space="preserve">- Đẩy mạnh việc thành lập và duy trì hiệu quả hoạt động các câu lạc bộ thể thao trong nhà trường, duy trì việc tập luyện thể dục buổi sáng, thể dục giữa giờ, phù hợp với điều kiện thực tế; tăng cường ứng dụng công nghệ thông tin, hướng dẫn khai thác, </w:t>
      </w:r>
      <w:r>
        <w:rPr>
          <w:rFonts w:ascii="Times New Roman" w:eastAsia="Times New Roman" w:hAnsi="Times New Roman"/>
          <w:sz w:val="26"/>
        </w:rPr>
        <w:lastRenderedPageBreak/>
        <w:t>sử dụng và tham gia các hoạt động GDTC trên không gian mạng an toàn, hiệu quả; tăng cường công tác xã hội hóa, tạo điều kiện, thu hút sự tham gia của các tổ chức xã hội, các chương trình, dự án hỗ trợ nhằm phát triển công tác giáo dục thể chất và phong trào thể thao;</w:t>
      </w:r>
    </w:p>
    <w:p w:rsidR="00FC581F" w:rsidRDefault="00FC581F" w:rsidP="00FC581F">
      <w:pPr>
        <w:ind w:right="-359" w:firstLine="567"/>
        <w:rPr>
          <w:rFonts w:ascii="Times New Roman" w:eastAsia="Times New Roman" w:hAnsi="Times New Roman"/>
          <w:sz w:val="26"/>
        </w:rPr>
      </w:pPr>
      <w:r>
        <w:rPr>
          <w:rFonts w:ascii="Times New Roman" w:eastAsia="Times New Roman" w:hAnsi="Times New Roman"/>
          <w:sz w:val="26"/>
        </w:rPr>
        <w:t>- Tổ chức thực hiện hiệu quả chương trình môn học GDTC, đảm bảo thờ</w:t>
      </w:r>
      <w:r w:rsidRPr="00FC0782">
        <w:rPr>
          <w:rFonts w:ascii="Times New Roman" w:eastAsia="Times New Roman" w:hAnsi="Times New Roman"/>
          <w:sz w:val="26"/>
        </w:rPr>
        <w:t xml:space="preserve"> </w:t>
      </w:r>
      <w:r>
        <w:rPr>
          <w:rFonts w:ascii="Times New Roman" w:eastAsia="Times New Roman" w:hAnsi="Times New Roman"/>
          <w:sz w:val="26"/>
        </w:rPr>
        <w:t xml:space="preserve">lượng, phù hợp về nội dung, hình thức. Đổi mới phương pháp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hướng phát triên năng lực học sinh, tạo hứng thú, yêu thích cho học sinh đối với môn học GDTC. </w:t>
      </w:r>
      <w:proofErr w:type="gramStart"/>
      <w:r>
        <w:rPr>
          <w:rFonts w:ascii="Times New Roman" w:eastAsia="Times New Roman" w:hAnsi="Times New Roman"/>
          <w:sz w:val="26"/>
        </w:rPr>
        <w:t>Thực hiện nghiêm việc kiểm tra, đánh giá thể lực học sinh.</w:t>
      </w:r>
      <w:proofErr w:type="gramEnd"/>
    </w:p>
    <w:p w:rsidR="00FC581F" w:rsidRDefault="00FC581F" w:rsidP="00FC581F">
      <w:pPr>
        <w:tabs>
          <w:tab w:val="left" w:pos="1295"/>
        </w:tabs>
        <w:ind w:right="180" w:firstLine="567"/>
        <w:jc w:val="both"/>
        <w:rPr>
          <w:rFonts w:ascii="Times New Roman" w:eastAsia="Times New Roman" w:hAnsi="Times New Roman"/>
          <w:sz w:val="21"/>
        </w:rPr>
      </w:pPr>
      <w:r>
        <w:rPr>
          <w:rFonts w:ascii="Times New Roman" w:eastAsia="Times New Roman" w:hAnsi="Times New Roman"/>
          <w:sz w:val="26"/>
        </w:rPr>
        <w:t>- Chuẩn bị điều kiện về cơ sở vật chất, đội ngũ giáo viên thể dục đáp ứng yêu cầu thực hiện hiệu quả chương trình môn học GDTC thuộc chương trình giáo dục phổ thông mới; tổ chức tập huấn, bồi dưỡng nâng cao trình độ chuyên môn, nghiệp vụ và hướng dẫn sử dụng trang thiết bị, học liệu dạy và học cho cán bộ, giáo viên làm công tác GDTC và thể thao;</w:t>
      </w:r>
    </w:p>
    <w:p w:rsidR="00FC581F" w:rsidRDefault="00FC581F" w:rsidP="00FC581F">
      <w:pPr>
        <w:tabs>
          <w:tab w:val="left" w:pos="1291"/>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Tăng cường ứng dụng công nghệ thông tin và chuyển đổi số trong đổi mới dạy học và triển khai công tác giáo dục thể chất, hoạt động thể thao; xây dựng và khai thác hiệu quả kho học liệu số trong hoạt động dạy học của giáo viên, hoạt động vận động của học sinh, đặc biệt trong thời gian học sinh không thể đến trường do tác động của dịch COVID-19.</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1.2. Hoạt động thể thao trường học</w:t>
      </w:r>
    </w:p>
    <w:p w:rsidR="00FC581F" w:rsidRDefault="00FC581F" w:rsidP="00FC581F">
      <w:pPr>
        <w:tabs>
          <w:tab w:val="left" w:pos="1295"/>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Đẩy mạnh phong trào tập luyện thể thao trong nhà trường, tạo điều kiện cho học sinh, cán bộ, giáo viên, nhân viên được thường xuyên tham gia tập luyện, thi đấu nhằm duy trì, nâng cao sức khỏe, thể lực phục vụ tốt cho hoạt động giảng dạy- học.</w:t>
      </w:r>
    </w:p>
    <w:p w:rsidR="00FC581F" w:rsidRDefault="00FC581F" w:rsidP="00FC581F">
      <w:pPr>
        <w:tabs>
          <w:tab w:val="left" w:pos="1291"/>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Khuyến khích ứng dụng Công nghệ thông tin trong công tác tổ chức thi đấu và tuyển chọn vận động viên tham gia các Giải thể thao do cá cấp tổ chức;</w:t>
      </w:r>
    </w:p>
    <w:p w:rsidR="00FC581F" w:rsidRDefault="00FC581F" w:rsidP="00FC581F">
      <w:pPr>
        <w:tabs>
          <w:tab w:val="left" w:pos="1354"/>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Tăng cường công tác xã hội hóa, tạo điều kiện, thu hút sự tham gia của các tổ chức xã hội nhằm phát triển phong trào thể thao trong nhà trường; đầu tư kinh phí, xây dựng, bô sung, nâng câp cơ sở vật chất đảm bảo tốt việc tập luyện thê dục, thê thao (nhà tập đa năng, trang thiết bị...).</w:t>
      </w:r>
    </w:p>
    <w:p w:rsidR="00FC581F" w:rsidRDefault="00FC581F" w:rsidP="00FC581F">
      <w:pPr>
        <w:ind w:firstLine="567"/>
        <w:jc w:val="both"/>
        <w:rPr>
          <w:rFonts w:ascii="Times New Roman" w:eastAsia="Times New Roman" w:hAnsi="Times New Roman"/>
          <w:i/>
          <w:sz w:val="26"/>
        </w:rPr>
      </w:pPr>
      <w:r>
        <w:rPr>
          <w:rFonts w:ascii="Times New Roman" w:eastAsia="Times New Roman" w:hAnsi="Times New Roman"/>
          <w:i/>
          <w:sz w:val="26"/>
        </w:rPr>
        <w:t>*Tổ chức thỉ đấu và công tác tuyển chọn</w:t>
      </w:r>
    </w:p>
    <w:p w:rsidR="00FC581F" w:rsidRDefault="00FC581F" w:rsidP="00FC581F">
      <w:pPr>
        <w:tabs>
          <w:tab w:val="left" w:pos="1349"/>
        </w:tabs>
        <w:ind w:right="16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Căn cứ điều kiện thực tế tổ chức các giải thể thao cấp trường cho học sinh tham gia thi đấu;</w:t>
      </w:r>
    </w:p>
    <w:p w:rsidR="00FC581F" w:rsidRDefault="00FC581F" w:rsidP="00FC581F">
      <w:pPr>
        <w:ind w:firstLine="567"/>
        <w:jc w:val="both"/>
        <w:rPr>
          <w:rFonts w:ascii="Times New Roman" w:eastAsia="Times New Roman" w:hAnsi="Times New Roman"/>
          <w:i/>
          <w:sz w:val="26"/>
        </w:rPr>
      </w:pPr>
      <w:r>
        <w:rPr>
          <w:rFonts w:ascii="Times New Roman" w:eastAsia="Times New Roman" w:hAnsi="Times New Roman"/>
          <w:sz w:val="21"/>
        </w:rPr>
        <w:t xml:space="preserve">- </w:t>
      </w:r>
      <w:r>
        <w:rPr>
          <w:rFonts w:ascii="Times New Roman" w:eastAsia="Times New Roman" w:hAnsi="Times New Roman"/>
          <w:i/>
          <w:sz w:val="26"/>
        </w:rPr>
        <w:t>Dự kiến các môn thỉ đấu tại Giải thể thao học sinh như sau</w:t>
      </w:r>
    </w:p>
    <w:p w:rsidR="00FC581F" w:rsidRDefault="00FC581F" w:rsidP="00FC581F">
      <w:pPr>
        <w:tabs>
          <w:tab w:val="left" w:pos="1680"/>
        </w:tabs>
        <w:ind w:firstLine="567"/>
        <w:jc w:val="both"/>
        <w:rPr>
          <w:rFonts w:ascii="Times New Roman" w:eastAsia="Times New Roman" w:hAnsi="Times New Roman"/>
          <w:sz w:val="26"/>
        </w:rPr>
      </w:pPr>
      <w:r>
        <w:rPr>
          <w:rFonts w:ascii="Times New Roman" w:eastAsia="Times New Roman" w:hAnsi="Times New Roman"/>
          <w:sz w:val="26"/>
        </w:rPr>
        <w:t>+ Bóng đá nam</w:t>
      </w:r>
    </w:p>
    <w:p w:rsidR="00FC581F" w:rsidRDefault="00FC581F" w:rsidP="00FC581F">
      <w:pPr>
        <w:tabs>
          <w:tab w:val="left" w:pos="1680"/>
        </w:tabs>
        <w:ind w:firstLine="567"/>
        <w:jc w:val="both"/>
        <w:rPr>
          <w:rFonts w:ascii="Times New Roman" w:eastAsia="Times New Roman" w:hAnsi="Times New Roman"/>
          <w:sz w:val="26"/>
        </w:rPr>
      </w:pPr>
      <w:r>
        <w:rPr>
          <w:rFonts w:ascii="Times New Roman" w:eastAsia="Times New Roman" w:hAnsi="Times New Roman"/>
          <w:sz w:val="26"/>
        </w:rPr>
        <w:t>+ Đá cầu (nam, nữ)</w:t>
      </w:r>
    </w:p>
    <w:p w:rsidR="00FC581F" w:rsidRDefault="00FC581F" w:rsidP="00FC581F">
      <w:pPr>
        <w:tabs>
          <w:tab w:val="left" w:pos="1680"/>
        </w:tabs>
        <w:ind w:firstLine="567"/>
        <w:jc w:val="both"/>
        <w:rPr>
          <w:rFonts w:ascii="Times New Roman" w:eastAsia="Times New Roman" w:hAnsi="Times New Roman"/>
          <w:sz w:val="26"/>
        </w:rPr>
      </w:pPr>
      <w:r>
        <w:rPr>
          <w:rFonts w:ascii="Times New Roman" w:eastAsia="Times New Roman" w:hAnsi="Times New Roman"/>
          <w:sz w:val="26"/>
        </w:rPr>
        <w:t xml:space="preserve">+ Cờ </w:t>
      </w:r>
      <w:proofErr w:type="gramStart"/>
      <w:r>
        <w:rPr>
          <w:rFonts w:ascii="Times New Roman" w:eastAsia="Times New Roman" w:hAnsi="Times New Roman"/>
          <w:sz w:val="26"/>
        </w:rPr>
        <w:t>vua  (</w:t>
      </w:r>
      <w:proofErr w:type="gramEnd"/>
      <w:r>
        <w:rPr>
          <w:rFonts w:ascii="Times New Roman" w:eastAsia="Times New Roman" w:hAnsi="Times New Roman"/>
          <w:sz w:val="26"/>
        </w:rPr>
        <w:t>nam, nữ)</w:t>
      </w:r>
    </w:p>
    <w:p w:rsidR="00FC581F" w:rsidRDefault="00FC581F" w:rsidP="00FC581F">
      <w:pPr>
        <w:tabs>
          <w:tab w:val="left" w:pos="1680"/>
        </w:tabs>
        <w:ind w:firstLine="567"/>
        <w:jc w:val="both"/>
        <w:rPr>
          <w:rFonts w:ascii="Times New Roman" w:eastAsia="Times New Roman" w:hAnsi="Times New Roman"/>
          <w:sz w:val="26"/>
        </w:rPr>
      </w:pPr>
      <w:r>
        <w:rPr>
          <w:rFonts w:ascii="Times New Roman" w:eastAsia="Times New Roman" w:hAnsi="Times New Roman"/>
          <w:sz w:val="26"/>
        </w:rPr>
        <w:t>+ Điền kinh (chạy ngắn, chạy dài)</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 xml:space="preserve">1.3. Công tác phòng, chống </w:t>
      </w:r>
      <w:proofErr w:type="gramStart"/>
      <w:r>
        <w:rPr>
          <w:rFonts w:ascii="Times New Roman" w:eastAsia="Times New Roman" w:hAnsi="Times New Roman"/>
          <w:b/>
          <w:sz w:val="26"/>
        </w:rPr>
        <w:t>tai</w:t>
      </w:r>
      <w:proofErr w:type="gramEnd"/>
      <w:r>
        <w:rPr>
          <w:rFonts w:ascii="Times New Roman" w:eastAsia="Times New Roman" w:hAnsi="Times New Roman"/>
          <w:b/>
          <w:sz w:val="26"/>
        </w:rPr>
        <w:t xml:space="preserve"> nạn đuối nước</w:t>
      </w:r>
    </w:p>
    <w:p w:rsidR="00FC581F" w:rsidRDefault="00FC581F" w:rsidP="00FC581F">
      <w:pPr>
        <w:tabs>
          <w:tab w:val="left" w:pos="1354"/>
        </w:tabs>
        <w:ind w:right="180" w:firstLine="567"/>
        <w:jc w:val="both"/>
        <w:rPr>
          <w:rFonts w:ascii="Times New Roman" w:eastAsia="Times New Roman" w:hAnsi="Times New Roman"/>
          <w:sz w:val="21"/>
        </w:rPr>
      </w:pPr>
      <w:r>
        <w:rPr>
          <w:rFonts w:ascii="Times New Roman" w:eastAsia="Times New Roman" w:hAnsi="Times New Roman"/>
        </w:rPr>
        <w:t xml:space="preserve">- </w:t>
      </w:r>
      <w:r>
        <w:rPr>
          <w:rFonts w:ascii="Times New Roman" w:eastAsia="Times New Roman" w:hAnsi="Times New Roman"/>
          <w:sz w:val="26"/>
        </w:rPr>
        <w:t xml:space="preserve">Tăng cường giáo dục cho học sinh kiến thức, kỹ năng phòng, tránh </w:t>
      </w:r>
      <w:proofErr w:type="gramStart"/>
      <w:r>
        <w:rPr>
          <w:rFonts w:ascii="Times New Roman" w:eastAsia="Times New Roman" w:hAnsi="Times New Roman"/>
          <w:sz w:val="26"/>
        </w:rPr>
        <w:t>tai</w:t>
      </w:r>
      <w:proofErr w:type="gramEnd"/>
      <w:r>
        <w:rPr>
          <w:rFonts w:ascii="Times New Roman" w:eastAsia="Times New Roman" w:hAnsi="Times New Roman"/>
          <w:sz w:val="26"/>
        </w:rPr>
        <w:t xml:space="preserve"> nạn thương tích, đuối nước nhằm hình thành ý thức, thói quen biết chủ động bảo vệ an toàn cho bản thân mọi lúc, mọi nơi;</w:t>
      </w:r>
    </w:p>
    <w:p w:rsidR="00FC581F" w:rsidRPr="00FC0782" w:rsidRDefault="00FC581F" w:rsidP="00FC581F">
      <w:pPr>
        <w:tabs>
          <w:tab w:val="left" w:pos="1340"/>
        </w:tabs>
        <w:ind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Nhà trường lồng ghép nội dung giáo dục ý thức, kiến thức, kỹ năng an</w:t>
      </w:r>
      <w:r>
        <w:rPr>
          <w:rFonts w:ascii="Times New Roman" w:eastAsia="Times New Roman" w:hAnsi="Times New Roman"/>
          <w:sz w:val="21"/>
        </w:rPr>
        <w:t xml:space="preserve"> </w:t>
      </w:r>
      <w:r>
        <w:rPr>
          <w:rFonts w:ascii="Times New Roman" w:eastAsia="Times New Roman" w:hAnsi="Times New Roman"/>
          <w:sz w:val="26"/>
        </w:rPr>
        <w:t>toàn phòng, chống tai nạn đuối nước trong các hoạt động giáo dục của nhà trường, trong các giờ học thể dục; tổ chức các buổi sinh hoạt tuyên truyền về tác hại, ảnh hưởng của đuối nước và các giải pháp phòng ngừa;</w:t>
      </w:r>
    </w:p>
    <w:p w:rsidR="00FC581F" w:rsidRPr="00FC0782" w:rsidRDefault="00FC581F" w:rsidP="00FC581F">
      <w:pPr>
        <w:ind w:right="-359" w:firstLine="567"/>
        <w:jc w:val="both"/>
        <w:rPr>
          <w:rFonts w:ascii="Times New Roman" w:eastAsia="Times New Roman" w:hAnsi="Times New Roman"/>
          <w:sz w:val="26"/>
        </w:rPr>
      </w:pPr>
      <w:r>
        <w:rPr>
          <w:rFonts w:ascii="Times New Roman" w:eastAsia="Times New Roman" w:hAnsi="Times New Roman"/>
          <w:sz w:val="26"/>
        </w:rPr>
        <w:t xml:space="preserve">- Đẩy mạnh công tác tuyên truyền, giáo dục nâng cao nhận thức cho học sinh về cách nhận biết nguy cơ đuối nước; hình thành ý thức, thói quen nếu không biết bơi tuyệt đối không được xuống nước khi không có sự giám sát, đồng ý của người lớn; học sinh biết bơi </w:t>
      </w:r>
      <w:r>
        <w:rPr>
          <w:rFonts w:ascii="Times New Roman" w:eastAsia="Times New Roman" w:hAnsi="Times New Roman"/>
          <w:sz w:val="26"/>
        </w:rPr>
        <w:lastRenderedPageBreak/>
        <w:t>phải bơi ở những nơi an toàn; hướng dẫn các em kỹ năng cứu đuối an toàn, nâng cao các kỹ năng phòng ngừa tai nạn đuối nước đáng tiếc xảy ra;</w:t>
      </w:r>
    </w:p>
    <w:p w:rsidR="00FC581F" w:rsidRDefault="00FC581F" w:rsidP="00FC581F">
      <w:pPr>
        <w:tabs>
          <w:tab w:val="left" w:pos="1291"/>
        </w:tabs>
        <w:ind w:right="180" w:firstLine="567"/>
        <w:jc w:val="both"/>
        <w:rPr>
          <w:rFonts w:ascii="Times New Roman" w:eastAsia="Times New Roman" w:hAnsi="Times New Roman"/>
          <w:sz w:val="21"/>
        </w:rPr>
      </w:pPr>
      <w:r>
        <w:rPr>
          <w:rFonts w:ascii="Times New Roman" w:eastAsia="Times New Roman" w:hAnsi="Times New Roman"/>
          <w:sz w:val="26"/>
        </w:rPr>
        <w:t>- Giao nhiệm vụ cho giáo viên, hàng ngày dành thời gian nhắc nhở khuyên cáo các em trên đường đi học và thời gian nghỉ tuyệt đối không được chơi, đùa nghịch gần ao, hồ, sông suối, kênh, rạch, hố công trình, nơi tiềm ẩn nguy cơ đuối nước;</w:t>
      </w:r>
      <w:bookmarkStart w:id="2" w:name="page3"/>
      <w:bookmarkEnd w:id="2"/>
    </w:p>
    <w:p w:rsidR="00FC581F" w:rsidRPr="00FC0782" w:rsidRDefault="00FC581F" w:rsidP="00FC581F">
      <w:pPr>
        <w:tabs>
          <w:tab w:val="left" w:pos="680"/>
        </w:tabs>
        <w:ind w:firstLine="567"/>
        <w:jc w:val="both"/>
        <w:rPr>
          <w:rFonts w:ascii="Times New Roman" w:eastAsia="Times New Roman" w:hAnsi="Times New Roman"/>
          <w:b/>
          <w:sz w:val="26"/>
        </w:rPr>
      </w:pPr>
      <w:r>
        <w:rPr>
          <w:rFonts w:ascii="Times New Roman" w:eastAsia="Times New Roman" w:hAnsi="Times New Roman"/>
          <w:b/>
          <w:sz w:val="26"/>
        </w:rPr>
        <w:t>1. CÔNG TÁC Y TẾ TRƯỜNG HỌC</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2.1. Công tác phòng, chống dịch COVID-19</w:t>
      </w:r>
    </w:p>
    <w:p w:rsidR="00FC581F" w:rsidRDefault="00FC581F" w:rsidP="00FC581F">
      <w:pPr>
        <w:tabs>
          <w:tab w:val="left" w:pos="1295"/>
        </w:tabs>
        <w:ind w:right="160" w:firstLine="567"/>
        <w:jc w:val="both"/>
        <w:rPr>
          <w:rFonts w:ascii="Times New Roman" w:eastAsia="Times New Roman" w:hAnsi="Times New Roman"/>
          <w:sz w:val="21"/>
        </w:rPr>
      </w:pPr>
      <w:r>
        <w:rPr>
          <w:rFonts w:ascii="Times New Roman" w:eastAsia="Times New Roman" w:hAnsi="Times New Roman"/>
          <w:sz w:val="26"/>
        </w:rPr>
        <w:t>- Tổ chức thực hiện các văn bản chỉ đạo về phòng, chống dịch: Tăng cường quán triệt, triển khai thực hiện nghiêm lời kêu gọi đoàn kết để chiến thắng đại dịch COVID-19 của Tổng Bí thư; tích cực hưởng ứng phong trào thi đua đặc biệt “Cả nước đoàn kêt, chung sức, đông lòng thi đua phòng, chống và chiến thắng đại dịch COVID-19” do Thủ tướng Chính phủ và các cấp, các ngành, Mặt trận Tổ quốc, các đoàn thể phát động; tiếp tục thực hiện tốt các văn bản chỉ đạo của Trung ương, Thành phố, Sở GDĐT, UBND huyện về công tác phòng, chống dịch COVID-19. Tuyệt đối không chủ quan, lơi lỏng; nắm chắc tình hình, dự báo, chủ động và phối họp chặt chẽ, xây dựng kế hoạch, kịch bản, kịp thời đề ra các giải pháp phù hợp với thực tiễn để phòng, chống và sẵn sàng ứng phó với tác động tiêu cực của dịch.</w:t>
      </w:r>
    </w:p>
    <w:p w:rsidR="00FC581F" w:rsidRDefault="00FC581F" w:rsidP="00FC581F">
      <w:pPr>
        <w:tabs>
          <w:tab w:val="left" w:pos="1280"/>
        </w:tabs>
        <w:ind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Tăng cường công tác tuyên truyền phòng, chống dịch COVID-19:</w:t>
      </w:r>
    </w:p>
    <w:p w:rsidR="00FC581F" w:rsidRDefault="00FC581F" w:rsidP="00FC581F">
      <w:pPr>
        <w:tabs>
          <w:tab w:val="left" w:pos="1322"/>
        </w:tabs>
        <w:ind w:right="180" w:firstLine="567"/>
        <w:jc w:val="both"/>
        <w:rPr>
          <w:rFonts w:ascii="Times New Roman" w:eastAsia="Times New Roman" w:hAnsi="Times New Roman"/>
          <w:sz w:val="26"/>
        </w:rPr>
      </w:pPr>
      <w:r>
        <w:rPr>
          <w:rFonts w:ascii="Times New Roman" w:eastAsia="Times New Roman" w:hAnsi="Times New Roman"/>
        </w:rPr>
        <w:t xml:space="preserve">+ </w:t>
      </w:r>
      <w:r>
        <w:rPr>
          <w:rFonts w:ascii="Times New Roman" w:eastAsia="Times New Roman" w:hAnsi="Times New Roman"/>
          <w:sz w:val="26"/>
        </w:rPr>
        <w:t>Chủ động thông tin rộng rãi, kịp thời về các biện pháp phòng, chống dịch COVID-19. Giải thích, hướng dẫn rõ biện pháp phòng, chống, ứng phó với dịch bệnh để tạo sự đồng thuận, nghiêm túc thực hiện đối với cán bộ, giáo viên, nhân viên, học sinh, gia đình học sinh. Thực hiện việc phát ngôn bảo đảm thống nhất theo các văn bản từ trung ương đến địa phương, không chia sẻ các thông tin thiếu chính xác, không rõ nguồn gốc gây tâm lý chủ quan hoặc hoang mang về công tác phòng, chống dịch.</w:t>
      </w:r>
    </w:p>
    <w:p w:rsidR="00FC581F" w:rsidRDefault="00FC581F" w:rsidP="00FC581F">
      <w:pPr>
        <w:tabs>
          <w:tab w:val="left" w:pos="1318"/>
        </w:tabs>
        <w:ind w:right="180" w:firstLine="567"/>
        <w:jc w:val="both"/>
        <w:rPr>
          <w:rFonts w:ascii="Times New Roman" w:eastAsia="Times New Roman" w:hAnsi="Times New Roman"/>
          <w:sz w:val="26"/>
        </w:rPr>
      </w:pPr>
      <w:r>
        <w:rPr>
          <w:rFonts w:ascii="Times New Roman" w:eastAsia="Times New Roman" w:hAnsi="Times New Roman"/>
          <w:sz w:val="26"/>
        </w:rPr>
        <w:t xml:space="preserve">+ Đa dạng hóa các hình thức thông tin, tuyên truyền bảo đảm chính xác, đầy đủ, kịp thời từ các nguồn thông tin chính thống, tin cậy. </w:t>
      </w:r>
      <w:proofErr w:type="gramStart"/>
      <w:r>
        <w:rPr>
          <w:rFonts w:ascii="Times New Roman" w:eastAsia="Times New Roman" w:hAnsi="Times New Roman"/>
          <w:sz w:val="26"/>
        </w:rPr>
        <w:t>Sử dụng có hiệu quả các bộ tài liệu tuyên truyền phù hợp với từng đối tượng, độ tuổi.</w:t>
      </w:r>
      <w:proofErr w:type="gramEnd"/>
    </w:p>
    <w:p w:rsidR="00FC581F" w:rsidRDefault="00FC581F" w:rsidP="00FC581F">
      <w:pPr>
        <w:tabs>
          <w:tab w:val="left" w:pos="1360"/>
        </w:tabs>
        <w:ind w:firstLine="567"/>
        <w:jc w:val="both"/>
        <w:rPr>
          <w:rFonts w:ascii="Times New Roman" w:eastAsia="Times New Roman" w:hAnsi="Times New Roman"/>
          <w:sz w:val="26"/>
        </w:rPr>
      </w:pPr>
      <w:r>
        <w:rPr>
          <w:rFonts w:ascii="Times New Roman" w:eastAsia="Times New Roman" w:hAnsi="Times New Roman"/>
          <w:sz w:val="26"/>
        </w:rPr>
        <w:t>+ Tăng cường các  hoạt động hỗ  trợ người học bị ảnh hưởng của dịch COVID-19; quan tâm kịp thời đối với cán bộ, giáo viên, nhân viên, học sinh có hoàn cảnh khó khăn.</w:t>
      </w:r>
    </w:p>
    <w:p w:rsidR="00FC581F" w:rsidRDefault="00FC581F" w:rsidP="00FC581F">
      <w:pPr>
        <w:tabs>
          <w:tab w:val="left" w:pos="1320"/>
        </w:tabs>
        <w:ind w:firstLine="567"/>
        <w:jc w:val="both"/>
        <w:rPr>
          <w:rFonts w:ascii="Times New Roman" w:eastAsia="Times New Roman" w:hAnsi="Times New Roman"/>
          <w:sz w:val="26"/>
        </w:rPr>
      </w:pPr>
      <w:r>
        <w:rPr>
          <w:rFonts w:ascii="Times New Roman" w:eastAsia="Times New Roman" w:hAnsi="Times New Roman"/>
          <w:sz w:val="26"/>
        </w:rPr>
        <w:t>+ Thực hiện các hoạt động chuyên môn phòng, chống dịch COVID-19</w:t>
      </w:r>
    </w:p>
    <w:p w:rsidR="00FC581F" w:rsidRDefault="00FC581F" w:rsidP="00FC581F">
      <w:pPr>
        <w:tabs>
          <w:tab w:val="left" w:pos="1331"/>
        </w:tabs>
        <w:ind w:right="180" w:firstLine="567"/>
        <w:jc w:val="both"/>
        <w:rPr>
          <w:rFonts w:ascii="Times New Roman" w:eastAsia="Times New Roman" w:hAnsi="Times New Roman"/>
          <w:sz w:val="26"/>
        </w:rPr>
      </w:pPr>
      <w:r>
        <w:rPr>
          <w:rFonts w:ascii="Times New Roman" w:eastAsia="Times New Roman" w:hAnsi="Times New Roman"/>
          <w:sz w:val="26"/>
        </w:rPr>
        <w:t xml:space="preserve">+ Xây dựng kế hoạch, phương án phòng, chống dịch COVID-19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hướng dẫn của các cấp.</w:t>
      </w:r>
    </w:p>
    <w:p w:rsidR="00FC581F" w:rsidRDefault="00FC581F" w:rsidP="00FC581F">
      <w:pPr>
        <w:tabs>
          <w:tab w:val="left" w:pos="1349"/>
        </w:tabs>
        <w:ind w:right="180" w:firstLine="567"/>
        <w:jc w:val="both"/>
        <w:rPr>
          <w:rFonts w:ascii="Times New Roman" w:eastAsia="Times New Roman" w:hAnsi="Times New Roman"/>
          <w:sz w:val="26"/>
        </w:rPr>
      </w:pPr>
      <w:r>
        <w:rPr>
          <w:rFonts w:ascii="Times New Roman" w:eastAsia="Times New Roman" w:hAnsi="Times New Roman"/>
          <w:sz w:val="26"/>
        </w:rPr>
        <w:t xml:space="preserve">+ Rà soát, chuẩn bị đầy đủ các điều kiện cơ sở vật chất, cơ số thuốc, trang thiết bị thiết yếu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đúng yêu cầu.</w:t>
      </w:r>
    </w:p>
    <w:p w:rsidR="00FC581F" w:rsidRDefault="00FC581F" w:rsidP="00FC581F">
      <w:pPr>
        <w:tabs>
          <w:tab w:val="left" w:pos="1345"/>
        </w:tabs>
        <w:ind w:right="180" w:firstLine="567"/>
        <w:jc w:val="both"/>
        <w:rPr>
          <w:rFonts w:ascii="Times New Roman" w:eastAsia="Times New Roman" w:hAnsi="Times New Roman"/>
          <w:sz w:val="26"/>
        </w:rPr>
      </w:pPr>
      <w:r>
        <w:rPr>
          <w:rFonts w:ascii="Times New Roman" w:eastAsia="Times New Roman" w:hAnsi="Times New Roman"/>
          <w:sz w:val="26"/>
        </w:rPr>
        <w:t>+ Chủ động đề xuất và phối hợp với cơ quan y tế địa phương tổ chức tiêm vắc xin phòng, chống COVID-19 cho 100% cán bộ, giáo viên, nhân viên, sẵn sàng bố trí cơ sở vật chất để thành lập cơ sở cách ly tập trung, bệnh viện dã chiến theo yêu cầu của các cơ quan chức năng.</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2.2</w:t>
      </w:r>
      <w:proofErr w:type="gramStart"/>
      <w:r>
        <w:rPr>
          <w:rFonts w:ascii="Times New Roman" w:eastAsia="Times New Roman" w:hAnsi="Times New Roman"/>
          <w:b/>
          <w:sz w:val="26"/>
        </w:rPr>
        <w:t>.Công</w:t>
      </w:r>
      <w:proofErr w:type="gramEnd"/>
      <w:r>
        <w:rPr>
          <w:rFonts w:ascii="Times New Roman" w:eastAsia="Times New Roman" w:hAnsi="Times New Roman"/>
          <w:b/>
          <w:sz w:val="26"/>
        </w:rPr>
        <w:t xml:space="preserve"> tác quản lý, bảo vệ và chăm sóc sức khỏe học sinh</w:t>
      </w:r>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6"/>
        </w:rPr>
        <w:t>- Tổ</w:t>
      </w:r>
      <w:r>
        <w:rPr>
          <w:rFonts w:ascii="Times New Roman" w:eastAsia="Times New Roman" w:hAnsi="Times New Roman"/>
          <w:sz w:val="21"/>
        </w:rPr>
        <w:t xml:space="preserve"> </w:t>
      </w:r>
      <w:r>
        <w:rPr>
          <w:rFonts w:ascii="Times New Roman" w:eastAsia="Times New Roman" w:hAnsi="Times New Roman"/>
          <w:sz w:val="26"/>
        </w:rPr>
        <w:t>chức thực hiện kiểm tra sức khỏe</w:t>
      </w:r>
      <w:r>
        <w:rPr>
          <w:rFonts w:ascii="Times New Roman" w:eastAsia="Times New Roman" w:hAnsi="Times New Roman"/>
          <w:sz w:val="21"/>
        </w:rPr>
        <w:t xml:space="preserve"> </w:t>
      </w:r>
      <w:r w:rsidR="00E2341F">
        <w:rPr>
          <w:rFonts w:ascii="Times New Roman" w:eastAsia="Times New Roman" w:hAnsi="Times New Roman"/>
          <w:sz w:val="26"/>
        </w:rPr>
        <w:t>đầu năm học 2022-2023</w:t>
      </w:r>
      <w:r>
        <w:rPr>
          <w:rFonts w:ascii="Times New Roman" w:eastAsia="Times New Roman" w:hAnsi="Times New Roman"/>
          <w:sz w:val="21"/>
        </w:rPr>
        <w:t xml:space="preserve"> </w:t>
      </w:r>
      <w:r>
        <w:rPr>
          <w:rFonts w:ascii="Times New Roman" w:eastAsia="Times New Roman" w:hAnsi="Times New Roman"/>
          <w:sz w:val="26"/>
        </w:rPr>
        <w:t>để đánh giá</w:t>
      </w:r>
      <w:r>
        <w:rPr>
          <w:rFonts w:ascii="Times New Roman" w:eastAsia="Times New Roman" w:hAnsi="Times New Roman"/>
          <w:sz w:val="21"/>
        </w:rPr>
        <w:t xml:space="preserve"> </w:t>
      </w:r>
      <w:r>
        <w:rPr>
          <w:rFonts w:ascii="Times New Roman" w:eastAsia="Times New Roman" w:hAnsi="Times New Roman"/>
          <w:sz w:val="26"/>
        </w:rPr>
        <w:t>tình trạng dinh dưỡng và sức khỏe học sinh;</w:t>
      </w:r>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6"/>
        </w:rPr>
        <w:t>- Nâng cao chất lượng, hiệu quả</w:t>
      </w:r>
      <w:r>
        <w:rPr>
          <w:rFonts w:ascii="Times New Roman" w:eastAsia="Times New Roman" w:hAnsi="Times New Roman"/>
          <w:sz w:val="21"/>
        </w:rPr>
        <w:t xml:space="preserve"> </w:t>
      </w:r>
      <w:r>
        <w:rPr>
          <w:rFonts w:ascii="Times New Roman" w:eastAsia="Times New Roman" w:hAnsi="Times New Roman"/>
          <w:sz w:val="26"/>
        </w:rPr>
        <w:t>các hoạt</w:t>
      </w:r>
      <w:r>
        <w:rPr>
          <w:rFonts w:ascii="Times New Roman" w:eastAsia="Times New Roman" w:hAnsi="Times New Roman"/>
          <w:sz w:val="21"/>
        </w:rPr>
        <w:t xml:space="preserve"> </w:t>
      </w:r>
      <w:r>
        <w:rPr>
          <w:rFonts w:ascii="Times New Roman" w:eastAsia="Times New Roman" w:hAnsi="Times New Roman"/>
          <w:sz w:val="26"/>
        </w:rPr>
        <w:t>động chăm sóc sức khỏe học</w:t>
      </w:r>
      <w:r>
        <w:rPr>
          <w:rFonts w:ascii="Times New Roman" w:eastAsia="Times New Roman" w:hAnsi="Times New Roman"/>
          <w:sz w:val="21"/>
        </w:rPr>
        <w:t xml:space="preserve"> </w:t>
      </w:r>
      <w:r>
        <w:rPr>
          <w:rFonts w:ascii="Times New Roman" w:eastAsia="Times New Roman" w:hAnsi="Times New Roman"/>
          <w:sz w:val="26"/>
        </w:rPr>
        <w:t>đường, bảo đảm các điều kiện vệ sinh trường học, bảo vệ, chăm sóc, nâng cao sức khỏe học sinh.</w:t>
      </w:r>
    </w:p>
    <w:p w:rsidR="00FC581F" w:rsidRDefault="00FC581F" w:rsidP="00FC581F">
      <w:pPr>
        <w:ind w:right="16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Tăng cường năng lực hệ</w:t>
      </w:r>
      <w:r>
        <w:rPr>
          <w:rFonts w:ascii="Times New Roman" w:eastAsia="Times New Roman" w:hAnsi="Times New Roman"/>
          <w:sz w:val="21"/>
        </w:rPr>
        <w:t xml:space="preserve"> </w:t>
      </w:r>
      <w:r>
        <w:rPr>
          <w:rFonts w:ascii="Times New Roman" w:eastAsia="Times New Roman" w:hAnsi="Times New Roman"/>
          <w:sz w:val="26"/>
        </w:rPr>
        <w:t>thống y tế</w:t>
      </w:r>
      <w:r>
        <w:rPr>
          <w:rFonts w:ascii="Times New Roman" w:eastAsia="Times New Roman" w:hAnsi="Times New Roman"/>
          <w:sz w:val="21"/>
        </w:rPr>
        <w:t xml:space="preserve"> </w:t>
      </w:r>
      <w:r>
        <w:rPr>
          <w:rFonts w:ascii="Times New Roman" w:eastAsia="Times New Roman" w:hAnsi="Times New Roman"/>
          <w:sz w:val="26"/>
        </w:rPr>
        <w:t>trường học gắn kết với y tế</w:t>
      </w:r>
      <w:r>
        <w:rPr>
          <w:rFonts w:ascii="Times New Roman" w:eastAsia="Times New Roman" w:hAnsi="Times New Roman"/>
          <w:sz w:val="21"/>
        </w:rPr>
        <w:t xml:space="preserve"> </w:t>
      </w:r>
      <w:r>
        <w:rPr>
          <w:rFonts w:ascii="Times New Roman" w:eastAsia="Times New Roman" w:hAnsi="Times New Roman"/>
          <w:sz w:val="26"/>
        </w:rPr>
        <w:t>xã, nhằm</w:t>
      </w:r>
      <w:r>
        <w:rPr>
          <w:rFonts w:ascii="Times New Roman" w:eastAsia="Times New Roman" w:hAnsi="Times New Roman"/>
          <w:sz w:val="21"/>
        </w:rPr>
        <w:t xml:space="preserve"> </w:t>
      </w:r>
      <w:r>
        <w:rPr>
          <w:rFonts w:ascii="Times New Roman" w:eastAsia="Times New Roman" w:hAnsi="Times New Roman"/>
          <w:sz w:val="26"/>
        </w:rPr>
        <w:t xml:space="preserve">thực hiện tốt nhiệm vụ chăm sóc sức khỏe ban đầu cho học sinh trong trường học. Phối hợp với cơ quan y tể địa phương tổ chức các chiến dịch tiêm chủng, uống vắc xin phòng bệnh cho học sinh; khám, điều trị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các chuyên khoa cho học sinh.</w:t>
      </w:r>
    </w:p>
    <w:p w:rsidR="00FC581F" w:rsidRDefault="00FC581F" w:rsidP="00FC581F">
      <w:pPr>
        <w:tabs>
          <w:tab w:val="left" w:pos="1360"/>
        </w:tabs>
        <w:ind w:left="1360" w:firstLine="567"/>
        <w:jc w:val="both"/>
        <w:rPr>
          <w:rFonts w:ascii="Times New Roman" w:eastAsia="Times New Roman" w:hAnsi="Times New Roman"/>
          <w:sz w:val="26"/>
        </w:rPr>
        <w:sectPr w:rsidR="00FC581F">
          <w:pgSz w:w="12240" w:h="15840"/>
          <w:pgMar w:top="733" w:right="1440" w:bottom="847" w:left="1440" w:header="0" w:footer="0" w:gutter="0"/>
          <w:cols w:space="0" w:equalWidth="0">
            <w:col w:w="9360"/>
          </w:cols>
          <w:docGrid w:linePitch="360"/>
        </w:sectPr>
      </w:pPr>
    </w:p>
    <w:p w:rsidR="00FC581F" w:rsidRDefault="00FC581F" w:rsidP="00FC581F">
      <w:pPr>
        <w:ind w:right="-359" w:firstLine="567"/>
        <w:jc w:val="both"/>
        <w:rPr>
          <w:rFonts w:ascii="Times New Roman" w:eastAsia="Times New Roman" w:hAnsi="Times New Roman"/>
          <w:sz w:val="26"/>
        </w:rPr>
      </w:pPr>
      <w:bookmarkStart w:id="3" w:name="page4"/>
      <w:bookmarkEnd w:id="3"/>
      <w:r>
        <w:rPr>
          <w:rFonts w:ascii="Times New Roman" w:eastAsia="Times New Roman" w:hAnsi="Times New Roman"/>
          <w:sz w:val="21"/>
        </w:rPr>
        <w:lastRenderedPageBreak/>
        <w:t xml:space="preserve">- </w:t>
      </w:r>
      <w:r>
        <w:rPr>
          <w:rFonts w:ascii="Times New Roman" w:eastAsia="Times New Roman" w:hAnsi="Times New Roman"/>
          <w:sz w:val="26"/>
        </w:rPr>
        <w:t>Phối hợp với cơ</w:t>
      </w:r>
      <w:r>
        <w:rPr>
          <w:rFonts w:ascii="Times New Roman" w:eastAsia="Times New Roman" w:hAnsi="Times New Roman"/>
          <w:sz w:val="21"/>
        </w:rPr>
        <w:t xml:space="preserve"> </w:t>
      </w:r>
      <w:r>
        <w:rPr>
          <w:rFonts w:ascii="Times New Roman" w:eastAsia="Times New Roman" w:hAnsi="Times New Roman"/>
          <w:sz w:val="26"/>
        </w:rPr>
        <w:t>quan Bảo hiểm Xã hội các cấp tiếp tục</w:t>
      </w:r>
      <w:r>
        <w:rPr>
          <w:rFonts w:ascii="Times New Roman" w:eastAsia="Times New Roman" w:hAnsi="Times New Roman"/>
          <w:sz w:val="21"/>
        </w:rPr>
        <w:t xml:space="preserve"> </w:t>
      </w:r>
      <w:r>
        <w:rPr>
          <w:rFonts w:ascii="Times New Roman" w:eastAsia="Times New Roman" w:hAnsi="Times New Roman"/>
          <w:sz w:val="26"/>
        </w:rPr>
        <w:t>đẩy mạnh công tác</w:t>
      </w:r>
      <w:r>
        <w:rPr>
          <w:rFonts w:ascii="Times New Roman" w:eastAsia="Times New Roman" w:hAnsi="Times New Roman"/>
          <w:sz w:val="21"/>
        </w:rPr>
        <w:t xml:space="preserve"> </w:t>
      </w:r>
      <w:r>
        <w:rPr>
          <w:rFonts w:ascii="Times New Roman" w:eastAsia="Times New Roman" w:hAnsi="Times New Roman"/>
          <w:sz w:val="26"/>
        </w:rPr>
        <w:t>truyền thông tình nhân văn, ý nghĩa nhân đạo, tính chia sẻ cộng đồng, trách nhiệm, quyền lợi khi tham gia Bảo hiểm y tê (BHYT); vận động học sinh và các bậc phụ huynh tham gia BHYT học sinh bằng nhiều kênh thông tin khác nhau. Xây dựng kế hoạch, tổ chức triển khai thực hiện các giải pháp để thực hiện tốt công tác BHYT học sinh, bảo đảm 100% học sinh tham gia BHYT đúng theo quy định của Luật BHYT.</w:t>
      </w:r>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Thường xuyên theo dõi sức khỏe học sinh, phát hiện giảm thị</w:t>
      </w:r>
      <w:r>
        <w:rPr>
          <w:rFonts w:ascii="Times New Roman" w:eastAsia="Times New Roman" w:hAnsi="Times New Roman"/>
          <w:sz w:val="21"/>
        </w:rPr>
        <w:t xml:space="preserve"> </w:t>
      </w:r>
      <w:r>
        <w:rPr>
          <w:rFonts w:ascii="Times New Roman" w:eastAsia="Times New Roman" w:hAnsi="Times New Roman"/>
          <w:sz w:val="26"/>
        </w:rPr>
        <w:t>lực, cong</w:t>
      </w:r>
      <w:r>
        <w:rPr>
          <w:rFonts w:ascii="Times New Roman" w:eastAsia="Times New Roman" w:hAnsi="Times New Roman"/>
          <w:sz w:val="21"/>
        </w:rPr>
        <w:t xml:space="preserve"> </w:t>
      </w:r>
      <w:r>
        <w:rPr>
          <w:rFonts w:ascii="Times New Roman" w:eastAsia="Times New Roman" w:hAnsi="Times New Roman"/>
          <w:sz w:val="26"/>
        </w:rPr>
        <w:t>vẹo cột sông, bệnh răng miệng, rối loạn sức khỏe tâm thần và các bệnh tật khác để xử trí, chuyển đến cơ sở khám bệnh, chữa bệnh theo quy định và áp dụng chế độ học tập, rèn luyện phù hợp với tình trạng sức khỏe.</w:t>
      </w:r>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Thường xuyên kiểm tra, giám sát các</w:t>
      </w:r>
      <w:r>
        <w:rPr>
          <w:rFonts w:ascii="Times New Roman" w:eastAsia="Times New Roman" w:hAnsi="Times New Roman"/>
          <w:sz w:val="21"/>
        </w:rPr>
        <w:t xml:space="preserve"> </w:t>
      </w:r>
      <w:r>
        <w:rPr>
          <w:rFonts w:ascii="Times New Roman" w:eastAsia="Times New Roman" w:hAnsi="Times New Roman"/>
          <w:sz w:val="26"/>
        </w:rPr>
        <w:t>điều kiện học tập, vệ</w:t>
      </w:r>
      <w:r>
        <w:rPr>
          <w:rFonts w:ascii="Times New Roman" w:eastAsia="Times New Roman" w:hAnsi="Times New Roman"/>
          <w:sz w:val="21"/>
        </w:rPr>
        <w:t xml:space="preserve"> </w:t>
      </w:r>
      <w:r>
        <w:rPr>
          <w:rFonts w:ascii="Times New Roman" w:eastAsia="Times New Roman" w:hAnsi="Times New Roman"/>
          <w:sz w:val="26"/>
        </w:rPr>
        <w:t>sinh trường</w:t>
      </w:r>
      <w:r>
        <w:rPr>
          <w:rFonts w:ascii="Times New Roman" w:eastAsia="Times New Roman" w:hAnsi="Times New Roman"/>
          <w:sz w:val="21"/>
        </w:rPr>
        <w:t xml:space="preserve"> </w:t>
      </w:r>
      <w:r>
        <w:rPr>
          <w:rFonts w:ascii="Times New Roman" w:eastAsia="Times New Roman" w:hAnsi="Times New Roman"/>
          <w:sz w:val="26"/>
        </w:rPr>
        <w:t xml:space="preserve">lớp, an toàn thực phẩm, cung cấp nước uống, xà phòng rửa </w:t>
      </w:r>
      <w:proofErr w:type="gramStart"/>
      <w:r>
        <w:rPr>
          <w:rFonts w:ascii="Times New Roman" w:eastAsia="Times New Roman" w:hAnsi="Times New Roman"/>
          <w:sz w:val="26"/>
        </w:rPr>
        <w:t>tay</w:t>
      </w:r>
      <w:proofErr w:type="gramEnd"/>
      <w:r>
        <w:rPr>
          <w:rFonts w:ascii="Times New Roman" w:eastAsia="Times New Roman" w:hAnsi="Times New Roman"/>
          <w:sz w:val="26"/>
        </w:rPr>
        <w:t xml:space="preserve">. </w:t>
      </w:r>
      <w:proofErr w:type="gramStart"/>
      <w:r>
        <w:rPr>
          <w:rFonts w:ascii="Times New Roman" w:eastAsia="Times New Roman" w:hAnsi="Times New Roman"/>
          <w:sz w:val="26"/>
        </w:rPr>
        <w:t>Chủ động triển khai các biện pháp và chế độ vệ sinh phòng, chống dịch.</w:t>
      </w:r>
      <w:proofErr w:type="gramEnd"/>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Phối hợp với cơ</w:t>
      </w:r>
      <w:r>
        <w:rPr>
          <w:rFonts w:ascii="Times New Roman" w:eastAsia="Times New Roman" w:hAnsi="Times New Roman"/>
          <w:sz w:val="21"/>
        </w:rPr>
        <w:t xml:space="preserve"> </w:t>
      </w:r>
      <w:r>
        <w:rPr>
          <w:rFonts w:ascii="Times New Roman" w:eastAsia="Times New Roman" w:hAnsi="Times New Roman"/>
          <w:sz w:val="26"/>
        </w:rPr>
        <w:t>quan y tế địa phương tổ</w:t>
      </w:r>
      <w:r>
        <w:rPr>
          <w:rFonts w:ascii="Times New Roman" w:eastAsia="Times New Roman" w:hAnsi="Times New Roman"/>
          <w:sz w:val="21"/>
        </w:rPr>
        <w:t xml:space="preserve"> </w:t>
      </w:r>
      <w:r>
        <w:rPr>
          <w:rFonts w:ascii="Times New Roman" w:eastAsia="Times New Roman" w:hAnsi="Times New Roman"/>
          <w:sz w:val="26"/>
        </w:rPr>
        <w:t>chức triển khai các chương trình</w:t>
      </w:r>
      <w:r>
        <w:rPr>
          <w:rFonts w:ascii="Times New Roman" w:eastAsia="Times New Roman" w:hAnsi="Times New Roman"/>
          <w:sz w:val="21"/>
        </w:rPr>
        <w:t xml:space="preserve"> </w:t>
      </w:r>
      <w:r>
        <w:rPr>
          <w:rFonts w:ascii="Times New Roman" w:eastAsia="Times New Roman" w:hAnsi="Times New Roman"/>
          <w:sz w:val="26"/>
        </w:rPr>
        <w:t>y tế, phong trào vệ sinh phòng bệnh, tăng cường hoạt động thể lực, dinh dưỡng hợp lý, xây dựng môi trường không khói thuốc lá, không sử dụng đồ uống có cồn và các chất gây nghiện.</w:t>
      </w:r>
    </w:p>
    <w:p w:rsidR="00FC581F" w:rsidRDefault="00FC581F" w:rsidP="00FC581F">
      <w:pPr>
        <w:ind w:right="180" w:firstLine="567"/>
        <w:jc w:val="both"/>
        <w:rPr>
          <w:rFonts w:ascii="Times New Roman" w:eastAsia="Times New Roman" w:hAnsi="Times New Roman"/>
          <w:b/>
          <w:sz w:val="26"/>
        </w:rPr>
      </w:pPr>
      <w:r>
        <w:rPr>
          <w:rFonts w:ascii="Times New Roman" w:eastAsia="Times New Roman" w:hAnsi="Times New Roman"/>
          <w:b/>
          <w:sz w:val="26"/>
        </w:rPr>
        <w:t>2.3. Bảo đảm các điều kiện về cấp thoát nước và vệ sinh môi trường trong trường học</w:t>
      </w:r>
    </w:p>
    <w:p w:rsidR="00FC581F" w:rsidRDefault="00FC581F" w:rsidP="00FC581F">
      <w:pPr>
        <w:tabs>
          <w:tab w:val="left" w:pos="1420"/>
        </w:tabs>
        <w:ind w:firstLine="567"/>
        <w:jc w:val="both"/>
        <w:rPr>
          <w:rFonts w:ascii="Times New Roman" w:eastAsia="Times New Roman" w:hAnsi="Times New Roman"/>
          <w:sz w:val="21"/>
        </w:rPr>
      </w:pPr>
      <w:r>
        <w:rPr>
          <w:rFonts w:ascii="Times New Roman" w:eastAsia="Times New Roman" w:hAnsi="Times New Roman"/>
          <w:sz w:val="26"/>
        </w:rPr>
        <w:t>- Bảo đảm nước uống, nước sinh hoạt</w:t>
      </w:r>
    </w:p>
    <w:p w:rsidR="00FC581F" w:rsidRDefault="00FC581F" w:rsidP="00FC581F">
      <w:pPr>
        <w:tabs>
          <w:tab w:val="left" w:pos="1349"/>
        </w:tabs>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 xml:space="preserve">Nhà trường sử dụng nguồn nước từ các cơ sở đủ điều kiện cung cấp nước ăn uống và nước sinh hoạt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quy chuẩn kỹ thuật quốc gia về chất lượng nước ăn uống.</w:t>
      </w:r>
    </w:p>
    <w:p w:rsidR="00FC581F" w:rsidRDefault="00FC581F" w:rsidP="00FC581F">
      <w:pPr>
        <w:ind w:firstLine="567"/>
        <w:jc w:val="both"/>
        <w:rPr>
          <w:rFonts w:ascii="Times New Roman" w:eastAsia="Times New Roman" w:hAnsi="Times New Roman"/>
          <w:sz w:val="26"/>
        </w:rPr>
      </w:pPr>
      <w:r>
        <w:rPr>
          <w:rFonts w:ascii="Times New Roman" w:eastAsia="Times New Roman" w:hAnsi="Times New Roman"/>
          <w:sz w:val="26"/>
        </w:rPr>
        <w:t xml:space="preserve">+ Có chỗ rửa </w:t>
      </w:r>
      <w:proofErr w:type="gramStart"/>
      <w:r>
        <w:rPr>
          <w:rFonts w:ascii="Times New Roman" w:eastAsia="Times New Roman" w:hAnsi="Times New Roman"/>
          <w:sz w:val="26"/>
        </w:rPr>
        <w:t>tay</w:t>
      </w:r>
      <w:proofErr w:type="gramEnd"/>
      <w:r>
        <w:rPr>
          <w:rFonts w:ascii="Times New Roman" w:eastAsia="Times New Roman" w:hAnsi="Times New Roman"/>
          <w:sz w:val="26"/>
        </w:rPr>
        <w:t xml:space="preserve"> với nước sạch, xà phòng hoặc dung dịch sát khuẩn khác.</w:t>
      </w:r>
    </w:p>
    <w:p w:rsidR="00FC581F" w:rsidRDefault="00FC581F" w:rsidP="00FC581F">
      <w:pPr>
        <w:tabs>
          <w:tab w:val="left" w:pos="1420"/>
        </w:tabs>
        <w:ind w:firstLine="567"/>
        <w:jc w:val="both"/>
        <w:rPr>
          <w:rFonts w:ascii="Times New Roman" w:eastAsia="Times New Roman" w:hAnsi="Times New Roman"/>
          <w:sz w:val="21"/>
        </w:rPr>
      </w:pPr>
      <w:r>
        <w:rPr>
          <w:rFonts w:ascii="Times New Roman" w:eastAsia="Times New Roman" w:hAnsi="Times New Roman"/>
          <w:sz w:val="26"/>
        </w:rPr>
        <w:t>- Thu gom và xử lý chất thải</w:t>
      </w:r>
    </w:p>
    <w:p w:rsidR="00FC581F" w:rsidRDefault="00FC581F" w:rsidP="00FC581F">
      <w:pPr>
        <w:tabs>
          <w:tab w:val="left" w:pos="1345"/>
        </w:tabs>
        <w:ind w:right="180" w:firstLine="567"/>
        <w:jc w:val="both"/>
        <w:rPr>
          <w:rFonts w:ascii="Times New Roman" w:eastAsia="Times New Roman" w:hAnsi="Times New Roman"/>
          <w:sz w:val="26"/>
        </w:rPr>
      </w:pPr>
      <w:r>
        <w:rPr>
          <w:rFonts w:ascii="Times New Roman" w:eastAsia="Times New Roman" w:hAnsi="Times New Roman"/>
          <w:sz w:val="26"/>
        </w:rPr>
        <w:t>- Trường có hệ thống cống rãnh thoát nước mưa, nước thải sinh hoạt, không để nước ứ đọng xung quanh trường lớp; có hệ thống thoát nước riêng cho từng khu vực phòng y tế, nhà bếp, khu vệ sinh.</w:t>
      </w:r>
    </w:p>
    <w:p w:rsidR="00FC581F" w:rsidRDefault="00FC581F" w:rsidP="00FC581F">
      <w:pPr>
        <w:ind w:firstLine="567"/>
        <w:jc w:val="both"/>
        <w:rPr>
          <w:rFonts w:ascii="Times New Roman" w:eastAsia="Times New Roman" w:hAnsi="Times New Roman"/>
          <w:sz w:val="26"/>
        </w:rPr>
      </w:pPr>
      <w:r>
        <w:rPr>
          <w:rFonts w:ascii="Times New Roman" w:eastAsia="Times New Roman" w:hAnsi="Times New Roman"/>
          <w:sz w:val="26"/>
        </w:rPr>
        <w:t xml:space="preserve">+ Ký hợp đồng với cơ sở đủ điều kiện </w:t>
      </w:r>
      <w:proofErr w:type="gramStart"/>
      <w:r>
        <w:rPr>
          <w:rFonts w:ascii="Times New Roman" w:eastAsia="Times New Roman" w:hAnsi="Times New Roman"/>
          <w:sz w:val="26"/>
        </w:rPr>
        <w:t>thu</w:t>
      </w:r>
      <w:proofErr w:type="gramEnd"/>
      <w:r>
        <w:rPr>
          <w:rFonts w:ascii="Times New Roman" w:eastAsia="Times New Roman" w:hAnsi="Times New Roman"/>
          <w:sz w:val="26"/>
        </w:rPr>
        <w:t xml:space="preserve"> gom, xử lý chất thải, rác thải sinh hoạt.</w:t>
      </w:r>
    </w:p>
    <w:p w:rsidR="00FC581F" w:rsidRDefault="00FC581F" w:rsidP="00FC581F">
      <w:pPr>
        <w:tabs>
          <w:tab w:val="left" w:pos="1340"/>
        </w:tabs>
        <w:ind w:firstLine="567"/>
        <w:jc w:val="both"/>
        <w:rPr>
          <w:rFonts w:ascii="Times New Roman" w:eastAsia="Times New Roman" w:hAnsi="Times New Roman"/>
          <w:sz w:val="26"/>
        </w:rPr>
      </w:pPr>
      <w:r>
        <w:rPr>
          <w:rFonts w:ascii="Times New Roman" w:eastAsia="Times New Roman" w:hAnsi="Times New Roman"/>
          <w:sz w:val="26"/>
        </w:rPr>
        <w:t xml:space="preserve">- Bảo đảm đủ các điều kiện về </w:t>
      </w:r>
      <w:proofErr w:type="gramStart"/>
      <w:r>
        <w:rPr>
          <w:rFonts w:ascii="Times New Roman" w:eastAsia="Times New Roman" w:hAnsi="Times New Roman"/>
          <w:sz w:val="26"/>
        </w:rPr>
        <w:t>an</w:t>
      </w:r>
      <w:proofErr w:type="gramEnd"/>
      <w:r>
        <w:rPr>
          <w:rFonts w:ascii="Times New Roman" w:eastAsia="Times New Roman" w:hAnsi="Times New Roman"/>
          <w:sz w:val="26"/>
        </w:rPr>
        <w:t xml:space="preserve"> toàn thực phẩm</w:t>
      </w:r>
    </w:p>
    <w:p w:rsidR="00FC581F" w:rsidRDefault="00FC581F" w:rsidP="00FC581F">
      <w:pPr>
        <w:tabs>
          <w:tab w:val="left" w:pos="1420"/>
        </w:tabs>
        <w:ind w:firstLine="567"/>
        <w:jc w:val="both"/>
        <w:rPr>
          <w:rFonts w:ascii="Times New Roman" w:eastAsia="Times New Roman" w:hAnsi="Times New Roman"/>
          <w:sz w:val="21"/>
        </w:rPr>
      </w:pPr>
      <w:r>
        <w:rPr>
          <w:rFonts w:ascii="Times New Roman" w:eastAsia="Times New Roman" w:hAnsi="Times New Roman"/>
          <w:sz w:val="26"/>
        </w:rPr>
        <w:t xml:space="preserve">- Trường có bếp </w:t>
      </w:r>
      <w:proofErr w:type="gramStart"/>
      <w:r>
        <w:rPr>
          <w:rFonts w:ascii="Times New Roman" w:eastAsia="Times New Roman" w:hAnsi="Times New Roman"/>
          <w:sz w:val="26"/>
        </w:rPr>
        <w:t>ăn</w:t>
      </w:r>
      <w:proofErr w:type="gramEnd"/>
      <w:r>
        <w:rPr>
          <w:rFonts w:ascii="Times New Roman" w:eastAsia="Times New Roman" w:hAnsi="Times New Roman"/>
          <w:sz w:val="26"/>
        </w:rPr>
        <w:t xml:space="preserve"> bán trú</w:t>
      </w:r>
    </w:p>
    <w:p w:rsidR="00FC581F" w:rsidRDefault="00FC581F" w:rsidP="00FC581F">
      <w:pPr>
        <w:tabs>
          <w:tab w:val="left" w:pos="2340"/>
        </w:tabs>
        <w:ind w:firstLine="567"/>
        <w:jc w:val="both"/>
        <w:rPr>
          <w:rFonts w:ascii="Times New Roman" w:eastAsia="Times New Roman" w:hAnsi="Times New Roman"/>
          <w:sz w:val="26"/>
        </w:rPr>
      </w:pPr>
      <w:r>
        <w:rPr>
          <w:rFonts w:ascii="Times New Roman" w:eastAsia="Times New Roman" w:hAnsi="Times New Roman"/>
          <w:sz w:val="26"/>
        </w:rPr>
        <w:t xml:space="preserve">+ Bếp ăn (khu vực ăn uống) luôn bảo đảm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quy định thức ăn.</w:t>
      </w:r>
    </w:p>
    <w:p w:rsidR="00FC581F" w:rsidRDefault="00FC581F" w:rsidP="00FC581F">
      <w:pPr>
        <w:tabs>
          <w:tab w:val="left" w:pos="1457"/>
        </w:tabs>
        <w:ind w:right="180" w:firstLine="567"/>
        <w:jc w:val="both"/>
        <w:rPr>
          <w:rFonts w:ascii="Times New Roman" w:eastAsia="Times New Roman" w:hAnsi="Times New Roman"/>
          <w:sz w:val="26"/>
        </w:rPr>
      </w:pPr>
      <w:r>
        <w:rPr>
          <w:rFonts w:ascii="Times New Roman" w:eastAsia="Times New Roman" w:hAnsi="Times New Roman"/>
        </w:rPr>
        <w:t xml:space="preserve">+ </w:t>
      </w:r>
      <w:r>
        <w:rPr>
          <w:rFonts w:ascii="Times New Roman" w:eastAsia="Times New Roman" w:hAnsi="Times New Roman"/>
          <w:sz w:val="26"/>
        </w:rPr>
        <w:t>Đối với người làm việc tại bếp ăn trong trường b</w:t>
      </w:r>
      <w:r w:rsidR="00E2341F">
        <w:rPr>
          <w:rFonts w:ascii="Times New Roman" w:eastAsia="Times New Roman" w:hAnsi="Times New Roman"/>
          <w:sz w:val="26"/>
        </w:rPr>
        <w:t xml:space="preserve">ảo đảm các yêu cầu về sức khỏe </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2.4. Bảo đảm các điều kiện về phòng y tế, nhân viên y tế trường học</w:t>
      </w:r>
    </w:p>
    <w:p w:rsidR="00FC581F" w:rsidRDefault="00FC581F" w:rsidP="00FC581F">
      <w:pPr>
        <w:ind w:right="180" w:firstLine="567"/>
        <w:jc w:val="both"/>
        <w:rPr>
          <w:rFonts w:ascii="Times New Roman" w:eastAsia="Times New Roman" w:hAnsi="Times New Roman"/>
          <w:sz w:val="26"/>
        </w:rPr>
      </w:pPr>
      <w:proofErr w:type="gramStart"/>
      <w:r>
        <w:rPr>
          <w:rFonts w:ascii="Times New Roman" w:eastAsia="Times New Roman" w:hAnsi="Times New Roman"/>
          <w:sz w:val="26"/>
        </w:rPr>
        <w:t>Nhà trường có phòng y tế riêng, bảo đảm diện tích, ở vị trí thuận tiện cho công tác sơ cứu, cấp cứu và chăm sóc sức khỏe học sinh.</w:t>
      </w:r>
      <w:proofErr w:type="gramEnd"/>
    </w:p>
    <w:p w:rsidR="00FC581F" w:rsidRDefault="00FC581F" w:rsidP="00FC581F">
      <w:pPr>
        <w:tabs>
          <w:tab w:val="left" w:pos="1317"/>
        </w:tabs>
        <w:ind w:right="180" w:firstLine="567"/>
        <w:jc w:val="both"/>
        <w:rPr>
          <w:rFonts w:ascii="Times New Roman" w:eastAsia="Times New Roman" w:hAnsi="Times New Roman"/>
          <w:sz w:val="26"/>
        </w:rPr>
      </w:pPr>
      <w:r>
        <w:rPr>
          <w:rFonts w:ascii="Times New Roman" w:eastAsia="Times New Roman" w:hAnsi="Times New Roman"/>
          <w:sz w:val="26"/>
        </w:rPr>
        <w:t xml:space="preserve">+ Trang thiết bị y tế thực hiện đúng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danh mục trang thiết bị, thuốc thiết yếu dùng trong phòng y tế học đường.</w:t>
      </w:r>
    </w:p>
    <w:p w:rsidR="00FC581F" w:rsidRDefault="00FC581F" w:rsidP="00FC581F">
      <w:pPr>
        <w:ind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Nhân viên y tế trường học: Có trình độ chuyên môn.</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2.5. Tổ chức các hoạt động truyền thông, giáo dục sức khỏe.</w:t>
      </w:r>
    </w:p>
    <w:p w:rsidR="00FC581F" w:rsidRDefault="00FC581F" w:rsidP="00FC581F">
      <w:pPr>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Nhà trường căn cứ</w:t>
      </w:r>
      <w:r>
        <w:rPr>
          <w:rFonts w:ascii="Times New Roman" w:eastAsia="Times New Roman" w:hAnsi="Times New Roman"/>
          <w:sz w:val="21"/>
        </w:rPr>
        <w:t xml:space="preserve"> </w:t>
      </w:r>
      <w:r>
        <w:rPr>
          <w:rFonts w:ascii="Times New Roman" w:eastAsia="Times New Roman" w:hAnsi="Times New Roman"/>
          <w:sz w:val="26"/>
        </w:rPr>
        <w:t>vào tình hình thực tiễn, sử</w:t>
      </w:r>
      <w:r>
        <w:rPr>
          <w:rFonts w:ascii="Times New Roman" w:eastAsia="Times New Roman" w:hAnsi="Times New Roman"/>
          <w:sz w:val="21"/>
        </w:rPr>
        <w:t xml:space="preserve"> </w:t>
      </w:r>
      <w:r>
        <w:rPr>
          <w:rFonts w:ascii="Times New Roman" w:eastAsia="Times New Roman" w:hAnsi="Times New Roman"/>
          <w:sz w:val="26"/>
        </w:rPr>
        <w:t>dụng các tài liệu truyền</w:t>
      </w:r>
      <w:r>
        <w:rPr>
          <w:rFonts w:ascii="Times New Roman" w:eastAsia="Times New Roman" w:hAnsi="Times New Roman"/>
          <w:sz w:val="21"/>
        </w:rPr>
        <w:t xml:space="preserve"> </w:t>
      </w:r>
      <w:r>
        <w:rPr>
          <w:rFonts w:ascii="Times New Roman" w:eastAsia="Times New Roman" w:hAnsi="Times New Roman"/>
          <w:sz w:val="26"/>
        </w:rPr>
        <w:t>thông giáo dục sức khỏe với nội dung phù họp với từng nhóm đối tượng và điều kiện cụ thể.</w:t>
      </w:r>
    </w:p>
    <w:p w:rsidR="00FC581F" w:rsidRPr="00E2341F" w:rsidRDefault="00FC581F" w:rsidP="00E2341F">
      <w:pPr>
        <w:ind w:right="180" w:firstLine="567"/>
        <w:jc w:val="both"/>
        <w:rPr>
          <w:rFonts w:ascii="Times New Roman" w:eastAsia="Times New Roman" w:hAnsi="Times New Roman"/>
          <w:sz w:val="26"/>
        </w:rPr>
      </w:pPr>
      <w:r>
        <w:rPr>
          <w:rFonts w:ascii="Times New Roman" w:eastAsia="Times New Roman" w:hAnsi="Times New Roman"/>
          <w:sz w:val="21"/>
        </w:rPr>
        <w:t xml:space="preserve">- </w:t>
      </w:r>
      <w:r>
        <w:rPr>
          <w:rFonts w:ascii="Times New Roman" w:eastAsia="Times New Roman" w:hAnsi="Times New Roman"/>
          <w:sz w:val="26"/>
        </w:rPr>
        <w:t>Tổ</w:t>
      </w:r>
      <w:r>
        <w:rPr>
          <w:rFonts w:ascii="Times New Roman" w:eastAsia="Times New Roman" w:hAnsi="Times New Roman"/>
          <w:sz w:val="21"/>
        </w:rPr>
        <w:t xml:space="preserve"> </w:t>
      </w:r>
      <w:r>
        <w:rPr>
          <w:rFonts w:ascii="Times New Roman" w:eastAsia="Times New Roman" w:hAnsi="Times New Roman"/>
          <w:sz w:val="26"/>
        </w:rPr>
        <w:t>chức truyền thông, giáo dục sức khỏe cho học sinh và cha mẹ</w:t>
      </w:r>
      <w:r>
        <w:rPr>
          <w:rFonts w:ascii="Times New Roman" w:eastAsia="Times New Roman" w:hAnsi="Times New Roman"/>
          <w:sz w:val="21"/>
        </w:rPr>
        <w:t xml:space="preserve"> </w:t>
      </w:r>
      <w:r>
        <w:rPr>
          <w:rFonts w:ascii="Times New Roman" w:eastAsia="Times New Roman" w:hAnsi="Times New Roman"/>
          <w:sz w:val="26"/>
        </w:rPr>
        <w:t>hoặc</w:t>
      </w:r>
      <w:r>
        <w:rPr>
          <w:rFonts w:ascii="Times New Roman" w:eastAsia="Times New Roman" w:hAnsi="Times New Roman"/>
          <w:sz w:val="21"/>
        </w:rPr>
        <w:t xml:space="preserve"> </w:t>
      </w:r>
      <w:r>
        <w:rPr>
          <w:rFonts w:ascii="Times New Roman" w:eastAsia="Times New Roman" w:hAnsi="Times New Roman"/>
          <w:sz w:val="26"/>
        </w:rPr>
        <w:t xml:space="preserve">người giám hộ về các biện pháp phòng chống dịch, bệnh truyền nhiễm; phòng chống ngộ độc thực phẩm; dinh dưỡng họp lý; hoạt động thể lực; phòng chống tác hại của thuốc lá; phòng chống tác hại của rượu, bia; phòng chống bệnh, tật học đường; chăm sóc răng miệng; phòng chống các bệnh về mắt; phòng chống tai nạn thương tích. Trong năm học </w:t>
      </w:r>
      <w:r w:rsidR="00E2341F">
        <w:rPr>
          <w:rFonts w:ascii="Times New Roman" w:eastAsia="Times New Roman" w:hAnsi="Times New Roman"/>
          <w:sz w:val="26"/>
        </w:rPr>
        <w:lastRenderedPageBreak/>
        <w:t>2022-2023</w:t>
      </w:r>
      <w:r>
        <w:rPr>
          <w:rFonts w:ascii="Times New Roman" w:eastAsia="Times New Roman" w:hAnsi="Times New Roman"/>
          <w:sz w:val="26"/>
        </w:rPr>
        <w:t xml:space="preserve"> đặc biệt chú ý đến nội dung tuyên truyền phòng chống dịch COVID-19, dịch sốt xuất huyết, dịch chân </w:t>
      </w:r>
      <w:proofErr w:type="gramStart"/>
      <w:r>
        <w:rPr>
          <w:rFonts w:ascii="Times New Roman" w:eastAsia="Times New Roman" w:hAnsi="Times New Roman"/>
          <w:sz w:val="26"/>
        </w:rPr>
        <w:t>tay</w:t>
      </w:r>
      <w:proofErr w:type="gramEnd"/>
      <w:r>
        <w:rPr>
          <w:rFonts w:ascii="Times New Roman" w:eastAsia="Times New Roman" w:hAnsi="Times New Roman"/>
          <w:sz w:val="26"/>
        </w:rPr>
        <w:t xml:space="preserve"> miệng, dịch sởi.</w:t>
      </w:r>
    </w:p>
    <w:p w:rsidR="00FC581F" w:rsidRDefault="00FC581F" w:rsidP="00FC581F">
      <w:pPr>
        <w:tabs>
          <w:tab w:val="left" w:pos="1462"/>
        </w:tabs>
        <w:ind w:right="180" w:firstLine="567"/>
        <w:jc w:val="both"/>
        <w:rPr>
          <w:rFonts w:ascii="Times New Roman" w:eastAsia="Times New Roman" w:hAnsi="Times New Roman"/>
          <w:sz w:val="21"/>
        </w:rPr>
      </w:pPr>
      <w:r>
        <w:rPr>
          <w:rFonts w:ascii="Times New Roman" w:eastAsia="Times New Roman" w:hAnsi="Times New Roman"/>
          <w:sz w:val="26"/>
        </w:rPr>
        <w:t>- Lồng ghép, tích hợp các nội dung giáo dục dân số, bình đẳng giới, phòng chống bệnh tật vào chương trình giảng dạy chính khóa và ngoại khóa.</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sz w:val="21"/>
        </w:rPr>
        <w:t xml:space="preserve">- </w:t>
      </w:r>
      <w:r>
        <w:rPr>
          <w:rFonts w:ascii="Times New Roman" w:eastAsia="Times New Roman" w:hAnsi="Times New Roman"/>
          <w:sz w:val="26"/>
        </w:rPr>
        <w:t>Tổ chức cho học sinh thực hành các hành vi vệ sinh cá nhân, vệ sinh môi trường, phòng chống dịch, bệnh truyền nhiễm; phòng chống ngộ độc thực phẩm; dinh dưỡng hợp lý; hoạt động thể lực; phòng chống tác hại của thuốc lá; phòng chông tác hại của rượu, bia; phòng chống bệnh, tật học đường; chăm sóc răng miệng; phòng chống các bệnh về mắt; phòng chống tai nạn thương tích thông qua các hình thức, mô hình phù hợp.</w:t>
      </w:r>
      <w:r w:rsidRPr="004A6BA5">
        <w:rPr>
          <w:rFonts w:ascii="Times New Roman" w:eastAsia="Times New Roman" w:hAnsi="Times New Roman"/>
          <w:b/>
          <w:sz w:val="26"/>
        </w:rPr>
        <w:t xml:space="preserve"> </w:t>
      </w:r>
    </w:p>
    <w:p w:rsidR="00FC581F" w:rsidRDefault="00FC581F" w:rsidP="00FC581F">
      <w:pPr>
        <w:ind w:firstLine="567"/>
        <w:jc w:val="both"/>
        <w:rPr>
          <w:rFonts w:ascii="Times New Roman" w:eastAsia="Times New Roman" w:hAnsi="Times New Roman"/>
          <w:b/>
          <w:sz w:val="26"/>
        </w:rPr>
      </w:pPr>
      <w:r>
        <w:rPr>
          <w:rFonts w:ascii="Times New Roman" w:eastAsia="Times New Roman" w:hAnsi="Times New Roman"/>
          <w:b/>
          <w:sz w:val="26"/>
        </w:rPr>
        <w:t>III.TỔ CHỨC THỰC HIỆN</w:t>
      </w:r>
    </w:p>
    <w:p w:rsidR="00FC581F" w:rsidRDefault="00FC581F" w:rsidP="00FC581F">
      <w:pPr>
        <w:tabs>
          <w:tab w:val="left" w:pos="1080"/>
        </w:tabs>
        <w:ind w:firstLine="567"/>
        <w:jc w:val="both"/>
        <w:rPr>
          <w:rFonts w:ascii="Times New Roman" w:eastAsia="Times New Roman" w:hAnsi="Times New Roman"/>
          <w:b/>
          <w:sz w:val="26"/>
        </w:rPr>
      </w:pPr>
      <w:r>
        <w:rPr>
          <w:rFonts w:ascii="Times New Roman" w:eastAsia="Times New Roman" w:hAnsi="Times New Roman"/>
          <w:b/>
          <w:sz w:val="26"/>
        </w:rPr>
        <w:t>1. Đối với chi ủy- BGH</w:t>
      </w:r>
    </w:p>
    <w:p w:rsidR="00FC581F" w:rsidRDefault="00FC581F" w:rsidP="00FC581F">
      <w:pPr>
        <w:tabs>
          <w:tab w:val="left" w:pos="1507"/>
        </w:tabs>
        <w:ind w:right="180" w:firstLine="567"/>
        <w:jc w:val="both"/>
        <w:rPr>
          <w:rFonts w:ascii="Times New Roman" w:eastAsia="Times New Roman" w:hAnsi="Times New Roman"/>
          <w:sz w:val="21"/>
        </w:rPr>
      </w:pPr>
      <w:r>
        <w:rPr>
          <w:rFonts w:ascii="Times New Roman" w:eastAsia="Times New Roman" w:hAnsi="Times New Roman"/>
          <w:b/>
          <w:sz w:val="26"/>
        </w:rPr>
        <w:t xml:space="preserve">- </w:t>
      </w:r>
      <w:r>
        <w:rPr>
          <w:rFonts w:ascii="Times New Roman" w:eastAsia="Times New Roman" w:hAnsi="Times New Roman"/>
          <w:sz w:val="26"/>
        </w:rPr>
        <w:t>Xây dựng kế hoạch thực hiện nhiệm vụ giáo dục thể chất, hoạt động thể thao</w:t>
      </w:r>
      <w:r w:rsidR="00E2341F">
        <w:rPr>
          <w:rFonts w:ascii="Times New Roman" w:eastAsia="Times New Roman" w:hAnsi="Times New Roman"/>
          <w:sz w:val="26"/>
        </w:rPr>
        <w:t xml:space="preserve"> và y tế trường học năm học 2022-2023</w:t>
      </w:r>
      <w:r>
        <w:rPr>
          <w:rFonts w:ascii="Times New Roman" w:eastAsia="Times New Roman" w:hAnsi="Times New Roman"/>
          <w:sz w:val="26"/>
        </w:rPr>
        <w:t>;</w:t>
      </w:r>
    </w:p>
    <w:p w:rsidR="00FC581F" w:rsidRDefault="00FC581F" w:rsidP="00FC581F">
      <w:pPr>
        <w:tabs>
          <w:tab w:val="left" w:pos="1507"/>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Quán triệt, triển khai đến cán bộ, công chức, viên chức, người lao động và học sinh để thực hiện, thực hiện công tác tự kiểm tra đánh giá việc thực hiện các nhiệm vụ theo quy định.</w:t>
      </w:r>
    </w:p>
    <w:p w:rsidR="00FC581F" w:rsidRDefault="00FC581F" w:rsidP="00FC581F">
      <w:pPr>
        <w:tabs>
          <w:tab w:val="left" w:pos="1503"/>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Tổ chức kiểm tra và lồng ghép kiểm tra việc thực hiện nhiệm vụ giáo dục thể chất, hoạt động thể thao</w:t>
      </w:r>
      <w:r w:rsidR="00E2341F">
        <w:rPr>
          <w:rFonts w:ascii="Times New Roman" w:eastAsia="Times New Roman" w:hAnsi="Times New Roman"/>
          <w:sz w:val="26"/>
        </w:rPr>
        <w:t xml:space="preserve"> và y tế trường học năm học 2022-2023</w:t>
      </w:r>
      <w:r>
        <w:rPr>
          <w:rFonts w:ascii="Times New Roman" w:eastAsia="Times New Roman" w:hAnsi="Times New Roman"/>
          <w:sz w:val="26"/>
        </w:rPr>
        <w:t>;</w:t>
      </w:r>
    </w:p>
    <w:p w:rsidR="00FC581F" w:rsidRPr="004A6BA5" w:rsidRDefault="00FC581F" w:rsidP="00FC581F">
      <w:pPr>
        <w:tabs>
          <w:tab w:val="left" w:pos="1080"/>
        </w:tabs>
        <w:ind w:firstLine="567"/>
        <w:jc w:val="both"/>
        <w:rPr>
          <w:rFonts w:ascii="Times New Roman" w:eastAsia="Times New Roman" w:hAnsi="Times New Roman"/>
          <w:b/>
          <w:sz w:val="26"/>
        </w:rPr>
      </w:pPr>
      <w:r w:rsidRPr="004A6BA5">
        <w:rPr>
          <w:rFonts w:ascii="Times New Roman" w:eastAsia="Times New Roman" w:hAnsi="Times New Roman"/>
          <w:b/>
          <w:sz w:val="21"/>
        </w:rPr>
        <w:t xml:space="preserve">2. </w:t>
      </w:r>
      <w:r w:rsidRPr="004A6BA5">
        <w:rPr>
          <w:rFonts w:ascii="Times New Roman" w:eastAsia="Times New Roman" w:hAnsi="Times New Roman"/>
          <w:b/>
          <w:sz w:val="26"/>
        </w:rPr>
        <w:t>Đối với giáo viên dạy giá</w:t>
      </w:r>
      <w:r w:rsidR="00E2341F">
        <w:rPr>
          <w:rFonts w:ascii="Times New Roman" w:eastAsia="Times New Roman" w:hAnsi="Times New Roman"/>
          <w:b/>
          <w:sz w:val="26"/>
        </w:rPr>
        <w:t>o dục thể chất trong nhà trường</w:t>
      </w:r>
      <w:r w:rsidRPr="004A6BA5">
        <w:rPr>
          <w:rFonts w:ascii="Times New Roman" w:eastAsia="Times New Roman" w:hAnsi="Times New Roman"/>
          <w:b/>
          <w:sz w:val="26"/>
        </w:rPr>
        <w:t>:</w:t>
      </w:r>
    </w:p>
    <w:p w:rsidR="00FC581F" w:rsidRDefault="00FC581F" w:rsidP="00FC581F">
      <w:pPr>
        <w:tabs>
          <w:tab w:val="left" w:pos="1500"/>
        </w:tabs>
        <w:ind w:firstLine="567"/>
        <w:jc w:val="both"/>
        <w:rPr>
          <w:rFonts w:ascii="Times New Roman" w:eastAsia="Times New Roman" w:hAnsi="Times New Roman"/>
          <w:sz w:val="21"/>
        </w:rPr>
      </w:pPr>
      <w:r>
        <w:rPr>
          <w:rFonts w:ascii="Times New Roman" w:eastAsia="Times New Roman" w:hAnsi="Times New Roman"/>
          <w:b/>
          <w:sz w:val="26"/>
        </w:rPr>
        <w:t xml:space="preserve">- </w:t>
      </w:r>
      <w:r>
        <w:rPr>
          <w:rFonts w:ascii="Times New Roman" w:eastAsia="Times New Roman" w:hAnsi="Times New Roman"/>
          <w:sz w:val="26"/>
        </w:rPr>
        <w:t>Có kế hoạch tập luyện cho học sinh các môn thi đấu.</w:t>
      </w:r>
    </w:p>
    <w:p w:rsidR="00FC581F" w:rsidRDefault="00FC581F" w:rsidP="00FC581F">
      <w:pPr>
        <w:tabs>
          <w:tab w:val="left" w:pos="1503"/>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Phối hợp với tổ chức đoàn, Đội TNTP Hồ Chí Minh để tổ chức thi đấu các môn cấp trường, chọn đội tuyển thi cấp huyện.</w:t>
      </w:r>
    </w:p>
    <w:p w:rsidR="00FC581F" w:rsidRPr="004A6BA5" w:rsidRDefault="00FC581F" w:rsidP="00FC581F">
      <w:pPr>
        <w:tabs>
          <w:tab w:val="left" w:pos="1080"/>
        </w:tabs>
        <w:ind w:firstLine="567"/>
        <w:jc w:val="both"/>
        <w:rPr>
          <w:rFonts w:ascii="Times New Roman" w:eastAsia="Times New Roman" w:hAnsi="Times New Roman"/>
          <w:b/>
          <w:sz w:val="26"/>
        </w:rPr>
      </w:pPr>
      <w:r w:rsidRPr="004A6BA5">
        <w:rPr>
          <w:rFonts w:ascii="Times New Roman" w:eastAsia="Times New Roman" w:hAnsi="Times New Roman"/>
          <w:b/>
          <w:sz w:val="21"/>
        </w:rPr>
        <w:t xml:space="preserve">3. </w:t>
      </w:r>
      <w:r w:rsidRPr="004A6BA5">
        <w:rPr>
          <w:rFonts w:ascii="Times New Roman" w:eastAsia="Times New Roman" w:hAnsi="Times New Roman"/>
          <w:b/>
          <w:sz w:val="26"/>
        </w:rPr>
        <w:t>Đối với nhân viên y tế:</w:t>
      </w:r>
    </w:p>
    <w:p w:rsidR="00FC581F" w:rsidRDefault="00FC581F" w:rsidP="00FC581F">
      <w:pPr>
        <w:tabs>
          <w:tab w:val="left" w:pos="1500"/>
        </w:tabs>
        <w:ind w:firstLine="567"/>
        <w:jc w:val="both"/>
        <w:rPr>
          <w:rFonts w:ascii="Times New Roman" w:eastAsia="Times New Roman" w:hAnsi="Times New Roman"/>
          <w:sz w:val="21"/>
        </w:rPr>
      </w:pPr>
      <w:r>
        <w:rPr>
          <w:rFonts w:ascii="Times New Roman" w:eastAsia="Times New Roman" w:hAnsi="Times New Roman"/>
          <w:b/>
          <w:sz w:val="26"/>
        </w:rPr>
        <w:t xml:space="preserve">- </w:t>
      </w:r>
      <w:r>
        <w:rPr>
          <w:rFonts w:ascii="Times New Roman" w:eastAsia="Times New Roman" w:hAnsi="Times New Roman"/>
          <w:sz w:val="26"/>
        </w:rPr>
        <w:t>Có kế hoạch cụ thể chăm sóc sức khỏe học sinh;</w:t>
      </w:r>
    </w:p>
    <w:p w:rsidR="00FC581F" w:rsidRDefault="00FC581F" w:rsidP="00FC581F">
      <w:pPr>
        <w:tabs>
          <w:tab w:val="left" w:pos="1503"/>
        </w:tabs>
        <w:ind w:right="180"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 xml:space="preserve">Hướng dẫn HS biết phòng tránh các bệnh thông thường về mắt, chăm sóc răng miệng, phòng tránh đuối </w:t>
      </w:r>
      <w:proofErr w:type="gramStart"/>
      <w:r>
        <w:rPr>
          <w:rFonts w:ascii="Times New Roman" w:eastAsia="Times New Roman" w:hAnsi="Times New Roman"/>
          <w:sz w:val="26"/>
        </w:rPr>
        <w:t>nước, …</w:t>
      </w:r>
      <w:proofErr w:type="gramEnd"/>
    </w:p>
    <w:p w:rsidR="00FC581F" w:rsidRDefault="00FC581F" w:rsidP="00FC581F">
      <w:pPr>
        <w:tabs>
          <w:tab w:val="left" w:pos="1500"/>
        </w:tabs>
        <w:ind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Thực hiện tốt công tác phòng chống dịch covid-19;</w:t>
      </w:r>
    </w:p>
    <w:p w:rsidR="00FC581F" w:rsidRDefault="00FC581F" w:rsidP="00FC581F">
      <w:pPr>
        <w:tabs>
          <w:tab w:val="left" w:pos="1500"/>
        </w:tabs>
        <w:ind w:firstLine="567"/>
        <w:jc w:val="both"/>
        <w:rPr>
          <w:rFonts w:ascii="Times New Roman" w:eastAsia="Times New Roman" w:hAnsi="Times New Roman"/>
          <w:sz w:val="21"/>
        </w:rPr>
      </w:pPr>
      <w:r>
        <w:rPr>
          <w:rFonts w:ascii="Times New Roman" w:eastAsia="Times New Roman" w:hAnsi="Times New Roman"/>
          <w:sz w:val="21"/>
        </w:rPr>
        <w:t xml:space="preserve">- </w:t>
      </w:r>
      <w:r>
        <w:rPr>
          <w:rFonts w:ascii="Times New Roman" w:eastAsia="Times New Roman" w:hAnsi="Times New Roman"/>
          <w:sz w:val="26"/>
        </w:rPr>
        <w:t xml:space="preserve">Làm tốt công tác tuyên truyền phòng chống dịch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mùa;</w:t>
      </w:r>
    </w:p>
    <w:p w:rsidR="00FC581F" w:rsidRDefault="00FC581F" w:rsidP="00FC581F">
      <w:pPr>
        <w:ind w:right="180" w:firstLine="567"/>
        <w:jc w:val="both"/>
        <w:rPr>
          <w:rFonts w:ascii="Times New Roman" w:eastAsia="Times New Roman" w:hAnsi="Times New Roman"/>
          <w:sz w:val="26"/>
        </w:rPr>
      </w:pPr>
      <w:proofErr w:type="gramStart"/>
      <w:r>
        <w:rPr>
          <w:rFonts w:ascii="Times New Roman" w:eastAsia="Times New Roman" w:hAnsi="Times New Roman"/>
          <w:sz w:val="26"/>
        </w:rPr>
        <w:t>Trên đây là kế hoạch Thực hiện nhiệm vụ giáo dục thể chất, hoạt động thể thao</w:t>
      </w:r>
      <w:r w:rsidR="00E2341F">
        <w:rPr>
          <w:rFonts w:ascii="Times New Roman" w:eastAsia="Times New Roman" w:hAnsi="Times New Roman"/>
          <w:sz w:val="26"/>
        </w:rPr>
        <w:t xml:space="preserve"> và y tế trường học năm học 2022 – 2023</w:t>
      </w:r>
      <w:r>
        <w:rPr>
          <w:rFonts w:ascii="Times New Roman" w:eastAsia="Times New Roman" w:hAnsi="Times New Roman"/>
          <w:sz w:val="26"/>
        </w:rPr>
        <w:t>.</w:t>
      </w:r>
      <w:proofErr w:type="gramEnd"/>
      <w:r>
        <w:rPr>
          <w:rFonts w:ascii="Times New Roman" w:eastAsia="Times New Roman" w:hAnsi="Times New Roman"/>
          <w:sz w:val="26"/>
        </w:rPr>
        <w:t xml:space="preserve"> </w:t>
      </w:r>
      <w:proofErr w:type="gramStart"/>
      <w:r>
        <w:rPr>
          <w:rFonts w:ascii="Times New Roman" w:eastAsia="Times New Roman" w:hAnsi="Times New Roman"/>
          <w:sz w:val="26"/>
        </w:rPr>
        <w:t>Đề nghị toàn thể CB, GV, NV, HS nghiêm túc thực hiện.</w:t>
      </w:r>
      <w:proofErr w:type="gramEnd"/>
    </w:p>
    <w:p w:rsidR="00FC581F" w:rsidRDefault="00FC581F" w:rsidP="00FC581F">
      <w:pPr>
        <w:ind w:left="420" w:right="180" w:firstLine="567"/>
        <w:jc w:val="both"/>
        <w:rPr>
          <w:rFonts w:ascii="Times New Roman" w:eastAsia="Times New Roman" w:hAnsi="Times New Roman"/>
          <w:sz w:val="26"/>
        </w:rPr>
        <w:sectPr w:rsidR="00FC581F">
          <w:pgSz w:w="12240" w:h="15840"/>
          <w:pgMar w:top="733" w:right="1440" w:bottom="790" w:left="1440" w:header="0" w:footer="0" w:gutter="0"/>
          <w:cols w:space="0" w:equalWidth="0">
            <w:col w:w="9360"/>
          </w:cols>
          <w:docGrid w:linePitch="360"/>
        </w:sectPr>
      </w:pPr>
    </w:p>
    <w:p w:rsidR="00FC581F" w:rsidRDefault="00FC581F" w:rsidP="00FC581F">
      <w:pPr>
        <w:jc w:val="both"/>
        <w:rPr>
          <w:rFonts w:ascii="Times New Roman" w:eastAsia="Times New Roman" w:hAnsi="Times New Roman"/>
        </w:rPr>
      </w:pPr>
    </w:p>
    <w:p w:rsidR="00FC581F" w:rsidRDefault="00FC581F" w:rsidP="00FC581F">
      <w:pPr>
        <w:ind w:left="560"/>
        <w:jc w:val="both"/>
        <w:rPr>
          <w:rFonts w:ascii="Times New Roman" w:eastAsia="Times New Roman" w:hAnsi="Times New Roman"/>
          <w:b/>
          <w:i/>
          <w:sz w:val="26"/>
        </w:rPr>
      </w:pPr>
      <w:r>
        <w:rPr>
          <w:rFonts w:ascii="Times New Roman" w:eastAsia="Times New Roman" w:hAnsi="Times New Roman"/>
          <w:b/>
          <w:i/>
          <w:sz w:val="26"/>
        </w:rPr>
        <w:t>Nơi nhân:</w:t>
      </w:r>
    </w:p>
    <w:p w:rsidR="00FC581F" w:rsidRDefault="00FC581F" w:rsidP="00FC581F">
      <w:pPr>
        <w:tabs>
          <w:tab w:val="left" w:pos="800"/>
        </w:tabs>
        <w:jc w:val="both"/>
        <w:rPr>
          <w:rFonts w:ascii="Times New Roman" w:eastAsia="Times New Roman" w:hAnsi="Times New Roman"/>
          <w:sz w:val="21"/>
        </w:rPr>
      </w:pPr>
      <w:r>
        <w:rPr>
          <w:rFonts w:ascii="Times New Roman" w:eastAsia="Times New Roman" w:hAnsi="Times New Roman"/>
        </w:rPr>
        <w:t xml:space="preserve">- </w:t>
      </w:r>
      <w:r>
        <w:rPr>
          <w:rFonts w:ascii="Times New Roman" w:eastAsia="Times New Roman" w:hAnsi="Times New Roman"/>
          <w:sz w:val="23"/>
        </w:rPr>
        <w:t>Chi ủy, BGH (để chỉ đạo)</w:t>
      </w:r>
    </w:p>
    <w:p w:rsidR="00FC581F" w:rsidRDefault="00FC581F" w:rsidP="00FC581F">
      <w:pPr>
        <w:tabs>
          <w:tab w:val="left" w:pos="800"/>
        </w:tabs>
        <w:jc w:val="both"/>
        <w:rPr>
          <w:rFonts w:ascii="Times New Roman" w:eastAsia="Times New Roman" w:hAnsi="Times New Roman"/>
        </w:rPr>
      </w:pPr>
      <w:r>
        <w:rPr>
          <w:rFonts w:ascii="Times New Roman" w:eastAsia="Times New Roman" w:hAnsi="Times New Roman"/>
          <w:sz w:val="21"/>
        </w:rPr>
        <w:t xml:space="preserve">- </w:t>
      </w:r>
      <w:r>
        <w:rPr>
          <w:rFonts w:ascii="Times New Roman" w:eastAsia="Times New Roman" w:hAnsi="Times New Roman"/>
          <w:sz w:val="22"/>
        </w:rPr>
        <w:t>Các tổ CM, GV, NV (để t/h);</w:t>
      </w:r>
    </w:p>
    <w:p w:rsidR="00FC581F" w:rsidRDefault="00FC581F" w:rsidP="00FC581F">
      <w:pPr>
        <w:tabs>
          <w:tab w:val="left" w:pos="800"/>
        </w:tabs>
        <w:jc w:val="both"/>
        <w:rPr>
          <w:rFonts w:ascii="Times New Roman" w:eastAsia="Times New Roman" w:hAnsi="Times New Roman"/>
          <w:sz w:val="21"/>
        </w:rPr>
      </w:pPr>
      <w:r>
        <w:rPr>
          <w:rFonts w:ascii="Times New Roman" w:eastAsia="Times New Roman" w:hAnsi="Times New Roman"/>
        </w:rPr>
        <w:t xml:space="preserve">- </w:t>
      </w:r>
      <w:r>
        <w:rPr>
          <w:rFonts w:ascii="Times New Roman" w:eastAsia="Times New Roman" w:hAnsi="Times New Roman"/>
          <w:sz w:val="23"/>
        </w:rPr>
        <w:t>Lưu: VT.</w:t>
      </w:r>
    </w:p>
    <w:p w:rsidR="00FC581F" w:rsidRDefault="00FC581F" w:rsidP="00FC581F">
      <w:pPr>
        <w:jc w:val="both"/>
        <w:rPr>
          <w:rFonts w:ascii="Times New Roman" w:eastAsia="Times New Roman" w:hAnsi="Times New Roman"/>
        </w:rPr>
      </w:pPr>
      <w:r>
        <w:rPr>
          <w:rFonts w:ascii="Times New Roman" w:eastAsia="Times New Roman" w:hAnsi="Times New Roman"/>
          <w:sz w:val="21"/>
        </w:rPr>
        <w:br w:type="column"/>
      </w:r>
    </w:p>
    <w:p w:rsidR="00FC581F" w:rsidRDefault="00FC581F" w:rsidP="00FC581F">
      <w:pPr>
        <w:ind w:right="1040"/>
        <w:jc w:val="both"/>
        <w:rPr>
          <w:rFonts w:ascii="Times New Roman" w:eastAsia="Times New Roman" w:hAnsi="Times New Roman"/>
          <w:b/>
          <w:sz w:val="26"/>
        </w:rPr>
      </w:pPr>
      <w:r>
        <w:rPr>
          <w:rFonts w:ascii="Times New Roman" w:eastAsia="Times New Roman" w:hAnsi="Times New Roman"/>
          <w:b/>
          <w:sz w:val="26"/>
        </w:rPr>
        <w:t>HIỆU TRƯỞNG</w:t>
      </w:r>
    </w:p>
    <w:p w:rsidR="00FC581F" w:rsidRDefault="00FC581F" w:rsidP="00FC581F">
      <w:pPr>
        <w:ind w:right="1040"/>
        <w:jc w:val="both"/>
        <w:rPr>
          <w:rFonts w:ascii="Times New Roman" w:eastAsia="Times New Roman" w:hAnsi="Times New Roman"/>
          <w:b/>
          <w:sz w:val="26"/>
        </w:rPr>
      </w:pPr>
    </w:p>
    <w:p w:rsidR="00E2341F" w:rsidRDefault="00E2341F" w:rsidP="00FC581F">
      <w:pPr>
        <w:ind w:right="1040"/>
        <w:jc w:val="both"/>
        <w:rPr>
          <w:rFonts w:ascii="Times New Roman" w:eastAsia="Times New Roman" w:hAnsi="Times New Roman"/>
          <w:b/>
          <w:sz w:val="26"/>
        </w:rPr>
      </w:pPr>
    </w:p>
    <w:p w:rsidR="00E2341F" w:rsidRDefault="00E2341F" w:rsidP="00FC581F">
      <w:pPr>
        <w:ind w:right="1040"/>
        <w:jc w:val="both"/>
        <w:rPr>
          <w:rFonts w:ascii="Times New Roman" w:eastAsia="Times New Roman" w:hAnsi="Times New Roman"/>
          <w:b/>
          <w:sz w:val="26"/>
        </w:rPr>
      </w:pPr>
    </w:p>
    <w:p w:rsidR="00E2341F" w:rsidRDefault="00E2341F" w:rsidP="00FC581F">
      <w:pPr>
        <w:ind w:right="1040"/>
        <w:jc w:val="both"/>
        <w:rPr>
          <w:rFonts w:ascii="Times New Roman" w:eastAsia="Times New Roman" w:hAnsi="Times New Roman"/>
          <w:b/>
          <w:sz w:val="26"/>
        </w:rPr>
      </w:pPr>
    </w:p>
    <w:p w:rsidR="00E2341F" w:rsidRDefault="00E2341F" w:rsidP="00E2341F">
      <w:pPr>
        <w:jc w:val="both"/>
        <w:rPr>
          <w:rFonts w:ascii="Times New Roman" w:eastAsia="Times New Roman" w:hAnsi="Times New Roman"/>
          <w:b/>
          <w:sz w:val="26"/>
        </w:rPr>
      </w:pPr>
      <w:r>
        <w:rPr>
          <w:rFonts w:ascii="Times New Roman" w:eastAsia="Times New Roman" w:hAnsi="Times New Roman"/>
          <w:b/>
          <w:sz w:val="26"/>
        </w:rPr>
        <w:t>Nguyễn Mạnh Thắng</w:t>
      </w:r>
    </w:p>
    <w:p w:rsidR="00E2341F" w:rsidRDefault="00E2341F" w:rsidP="00FC581F">
      <w:pPr>
        <w:ind w:right="1040"/>
        <w:jc w:val="both"/>
        <w:rPr>
          <w:rFonts w:ascii="Times New Roman" w:eastAsia="Times New Roman" w:hAnsi="Times New Roman"/>
          <w:b/>
          <w:sz w:val="26"/>
        </w:rPr>
        <w:sectPr w:rsidR="00E2341F">
          <w:type w:val="continuous"/>
          <w:pgSz w:w="12240" w:h="15840"/>
          <w:pgMar w:top="733" w:right="1440" w:bottom="790" w:left="1440" w:header="0" w:footer="0" w:gutter="0"/>
          <w:cols w:num="2" w:space="0" w:equalWidth="0">
            <w:col w:w="5060" w:space="720"/>
            <w:col w:w="3580"/>
          </w:cols>
          <w:docGrid w:linePitch="360"/>
        </w:sectPr>
      </w:pPr>
    </w:p>
    <w:p w:rsidR="00A22138" w:rsidRPr="00ED2E88" w:rsidRDefault="00ED2E88" w:rsidP="00ED2E88">
      <w:pPr>
        <w:jc w:val="both"/>
        <w:rPr>
          <w:rFonts w:ascii="Times New Roman" w:eastAsia="Times New Roman" w:hAnsi="Times New Roman"/>
          <w:b/>
          <w:sz w:val="26"/>
        </w:rPr>
      </w:pPr>
      <w:r>
        <w:rPr>
          <w:rFonts w:ascii="Times New Roman" w:eastAsia="Times New Roman" w:hAnsi="Times New Roman"/>
          <w:b/>
          <w:sz w:val="26"/>
        </w:rPr>
        <w:lastRenderedPageBreak/>
        <w:t xml:space="preserve"> </w:t>
      </w:r>
    </w:p>
    <w:sectPr w:rsidR="00A22138" w:rsidRPr="00ED2E88" w:rsidSect="00847865">
      <w:pgSz w:w="11907" w:h="16840" w:code="9"/>
      <w:pgMar w:top="806" w:right="1022" w:bottom="634" w:left="1526" w:header="720" w:footer="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1F"/>
    <w:rsid w:val="00190E25"/>
    <w:rsid w:val="00847865"/>
    <w:rsid w:val="00A22138"/>
    <w:rsid w:val="00A4406F"/>
    <w:rsid w:val="00E2341F"/>
    <w:rsid w:val="00ED2E88"/>
    <w:rsid w:val="00FC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1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1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2023-04-19T03:22:00Z</cp:lastPrinted>
  <dcterms:created xsi:type="dcterms:W3CDTF">2022-12-12T08:02:00Z</dcterms:created>
  <dcterms:modified xsi:type="dcterms:W3CDTF">2023-04-19T03:44:00Z</dcterms:modified>
</cp:coreProperties>
</file>