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shd w:val="clear" w:color="auto" w:fill="FFFFFF"/>
        <w:tblCellMar>
          <w:top w:w="15" w:type="dxa"/>
          <w:left w:w="15" w:type="dxa"/>
          <w:bottom w:w="15" w:type="dxa"/>
          <w:right w:w="15" w:type="dxa"/>
        </w:tblCellMar>
        <w:tblLook w:val="04A0" w:firstRow="1" w:lastRow="0" w:firstColumn="1" w:lastColumn="0" w:noHBand="0" w:noVBand="1"/>
      </w:tblPr>
      <w:tblGrid>
        <w:gridCol w:w="4111"/>
        <w:gridCol w:w="5778"/>
      </w:tblGrid>
      <w:tr w:rsidR="001B3522" w:rsidRPr="00DD43A7" w:rsidTr="001B3522">
        <w:trPr>
          <w:trHeight w:val="699"/>
        </w:trPr>
        <w:tc>
          <w:tcPr>
            <w:tcW w:w="4111" w:type="dxa"/>
            <w:shd w:val="clear" w:color="auto" w:fill="FFFFFF"/>
            <w:tcMar>
              <w:top w:w="0" w:type="dxa"/>
              <w:left w:w="108" w:type="dxa"/>
              <w:bottom w:w="0" w:type="dxa"/>
              <w:right w:w="108" w:type="dxa"/>
            </w:tcMar>
            <w:hideMark/>
          </w:tcPr>
          <w:p w:rsidR="001B3522" w:rsidRPr="00DD43A7" w:rsidRDefault="001B3522" w:rsidP="001B3522">
            <w:pPr>
              <w:jc w:val="center"/>
              <w:rPr>
                <w:rFonts w:ascii="Times New Roman" w:hAnsi="Times New Roman"/>
                <w:sz w:val="26"/>
              </w:rPr>
            </w:pPr>
            <w:r w:rsidRPr="00DD43A7">
              <w:rPr>
                <w:rFonts w:ascii="Times New Roman" w:hAnsi="Times New Roman"/>
                <w:sz w:val="26"/>
              </w:rPr>
              <w:t>UBND HUYỆN CẨM GIÀNG</w:t>
            </w:r>
          </w:p>
          <w:p w:rsidR="001B3522" w:rsidRPr="00DD43A7" w:rsidRDefault="001B3522" w:rsidP="001B3522">
            <w:pPr>
              <w:jc w:val="center"/>
              <w:rPr>
                <w:rFonts w:ascii="Times New Roman" w:hAnsi="Times New Roman"/>
              </w:rPr>
            </w:pPr>
            <w:r w:rsidRPr="00DD43A7">
              <w:rPr>
                <w:rFonts w:ascii="Times New Roman" w:hAnsi="Times New Roman"/>
                <w:noProof/>
                <w:sz w:val="26"/>
              </w:rPr>
              <mc:AlternateContent>
                <mc:Choice Requires="wps">
                  <w:drawing>
                    <wp:anchor distT="0" distB="0" distL="114300" distR="114300" simplePos="0" relativeHeight="251671552" behindDoc="0" locked="0" layoutInCell="1" allowOverlap="1" wp14:anchorId="48DB67C8" wp14:editId="24294883">
                      <wp:simplePos x="0" y="0"/>
                      <wp:positionH relativeFrom="column">
                        <wp:posOffset>842010</wp:posOffset>
                      </wp:positionH>
                      <wp:positionV relativeFrom="paragraph">
                        <wp:posOffset>203200</wp:posOffset>
                      </wp:positionV>
                      <wp:extent cx="752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pt,16pt" to="12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fGtQEAALYDAAAOAAAAZHJzL2Uyb0RvYy54bWysU8GO0zAQvSPxD5bvNG3FUh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" strokecolor="black [3040]"/>
                  </w:pict>
                </mc:Fallback>
              </mc:AlternateContent>
            </w:r>
            <w:r w:rsidRPr="00DD43A7">
              <w:rPr>
                <w:rFonts w:ascii="Times New Roman" w:hAnsi="Times New Roman"/>
                <w:b/>
                <w:bCs/>
                <w:sz w:val="26"/>
              </w:rPr>
              <w:t>TRƯỜNG TH THẠCH LỖI</w:t>
            </w:r>
          </w:p>
        </w:tc>
        <w:tc>
          <w:tcPr>
            <w:tcW w:w="5778" w:type="dxa"/>
            <w:shd w:val="clear" w:color="auto" w:fill="FFFFFF"/>
            <w:tcMar>
              <w:top w:w="0" w:type="dxa"/>
              <w:left w:w="108" w:type="dxa"/>
              <w:bottom w:w="0" w:type="dxa"/>
              <w:right w:w="108" w:type="dxa"/>
            </w:tcMar>
            <w:hideMark/>
          </w:tcPr>
          <w:p w:rsidR="001B3522" w:rsidRPr="00DD43A7" w:rsidRDefault="001B3522" w:rsidP="001B3522">
            <w:pPr>
              <w:rPr>
                <w:rFonts w:ascii="Times New Roman" w:hAnsi="Times New Roman"/>
              </w:rPr>
            </w:pPr>
            <w:r w:rsidRPr="00DD43A7">
              <w:rPr>
                <w:rFonts w:ascii="Times New Roman" w:hAnsi="Times New Roman"/>
                <w:noProof/>
                <w:sz w:val="26"/>
              </w:rPr>
              <mc:AlternateContent>
                <mc:Choice Requires="wps">
                  <w:drawing>
                    <wp:anchor distT="0" distB="0" distL="114300" distR="114300" simplePos="0" relativeHeight="251672576" behindDoc="0" locked="0" layoutInCell="1" allowOverlap="1" wp14:anchorId="5ECF8FCC" wp14:editId="5BCC6684">
                      <wp:simplePos x="0" y="0"/>
                      <wp:positionH relativeFrom="column">
                        <wp:posOffset>631825</wp:posOffset>
                      </wp:positionH>
                      <wp:positionV relativeFrom="paragraph">
                        <wp:posOffset>374015</wp:posOffset>
                      </wp:positionV>
                      <wp:extent cx="2152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29.45pt" to="219.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" strokecolor="black [3040]"/>
                  </w:pict>
                </mc:Fallback>
              </mc:AlternateContent>
            </w:r>
            <w:r w:rsidRPr="00DD43A7">
              <w:rPr>
                <w:rFonts w:ascii="Times New Roman" w:hAnsi="Times New Roman"/>
                <w:b/>
                <w:bCs/>
                <w:sz w:val="26"/>
              </w:rPr>
              <w:t>CỘNG HÒA XÃ HỘI CHỦ NGHĨA VIỆT NAM</w:t>
            </w:r>
            <w:r w:rsidRPr="00DD43A7">
              <w:rPr>
                <w:rFonts w:ascii="Times New Roman" w:hAnsi="Times New Roman"/>
              </w:rPr>
              <w:br/>
            </w:r>
            <w:r w:rsidRPr="00DD43A7">
              <w:rPr>
                <w:rFonts w:ascii="Times New Roman" w:hAnsi="Times New Roman"/>
                <w:b/>
                <w:bCs/>
              </w:rPr>
              <w:t>              Độc lập - Tự do - Hạnh phúc</w:t>
            </w:r>
          </w:p>
        </w:tc>
      </w:tr>
      <w:tr w:rsidR="001B3522" w:rsidRPr="00DD43A7" w:rsidTr="001B3522">
        <w:tc>
          <w:tcPr>
            <w:tcW w:w="4111" w:type="dxa"/>
            <w:shd w:val="clear" w:color="auto" w:fill="FFFFFF"/>
            <w:tcMar>
              <w:top w:w="0" w:type="dxa"/>
              <w:left w:w="108" w:type="dxa"/>
              <w:bottom w:w="0" w:type="dxa"/>
              <w:right w:w="108" w:type="dxa"/>
            </w:tcMar>
            <w:hideMark/>
          </w:tcPr>
          <w:p w:rsidR="001B3522" w:rsidRPr="00DD43A7" w:rsidRDefault="009376B7" w:rsidP="001B3522">
            <w:pPr>
              <w:jc w:val="center"/>
              <w:rPr>
                <w:rFonts w:ascii="Times New Roman" w:hAnsi="Times New Roman"/>
              </w:rPr>
            </w:pPr>
            <w:r>
              <w:rPr>
                <w:rFonts w:ascii="Times New Roman" w:hAnsi="Times New Roman"/>
              </w:rPr>
              <w:t>Số: 14</w:t>
            </w:r>
            <w:r w:rsidR="001B3522">
              <w:rPr>
                <w:rFonts w:ascii="Times New Roman" w:hAnsi="Times New Roman"/>
              </w:rPr>
              <w:t>/KH</w:t>
            </w:r>
            <w:r w:rsidR="001B3522" w:rsidRPr="00DD43A7">
              <w:rPr>
                <w:rFonts w:ascii="Times New Roman" w:hAnsi="Times New Roman"/>
              </w:rPr>
              <w:t>-THTL</w:t>
            </w:r>
          </w:p>
        </w:tc>
        <w:tc>
          <w:tcPr>
            <w:tcW w:w="5778" w:type="dxa"/>
            <w:shd w:val="clear" w:color="auto" w:fill="FFFFFF"/>
            <w:tcMar>
              <w:top w:w="0" w:type="dxa"/>
              <w:left w:w="108" w:type="dxa"/>
              <w:bottom w:w="0" w:type="dxa"/>
              <w:right w:w="108" w:type="dxa"/>
            </w:tcMar>
            <w:hideMark/>
          </w:tcPr>
          <w:p w:rsidR="001B3522" w:rsidRPr="00DD43A7" w:rsidRDefault="001B3522" w:rsidP="001B3522">
            <w:pPr>
              <w:rPr>
                <w:rFonts w:ascii="Times New Roman" w:hAnsi="Times New Roman"/>
              </w:rPr>
            </w:pPr>
            <w:r w:rsidRPr="00DD43A7">
              <w:rPr>
                <w:rFonts w:ascii="Times New Roman" w:hAnsi="Times New Roman"/>
                <w:i/>
                <w:iCs/>
              </w:rPr>
              <w:t xml:space="preserve">             </w:t>
            </w:r>
            <w:r>
              <w:rPr>
                <w:rFonts w:ascii="Times New Roman" w:hAnsi="Times New Roman"/>
                <w:i/>
                <w:iCs/>
              </w:rPr>
              <w:t xml:space="preserve">   </w:t>
            </w:r>
            <w:r w:rsidRPr="00DD43A7">
              <w:rPr>
                <w:rFonts w:ascii="Times New Roman" w:hAnsi="Times New Roman"/>
                <w:i/>
                <w:iCs/>
              </w:rPr>
              <w:t>Thạch Lỗ</w:t>
            </w:r>
            <w:r>
              <w:rPr>
                <w:rFonts w:ascii="Times New Roman" w:hAnsi="Times New Roman"/>
                <w:i/>
                <w:iCs/>
              </w:rPr>
              <w:t>i, ngày 20 tháng 9  năm 2022</w:t>
            </w:r>
          </w:p>
        </w:tc>
      </w:tr>
    </w:tbl>
    <w:p w:rsidR="00734DB4" w:rsidRDefault="00734DB4" w:rsidP="00734DB4">
      <w:pPr>
        <w:tabs>
          <w:tab w:val="left" w:pos="1560"/>
        </w:tabs>
        <w:jc w:val="center"/>
        <w:rPr>
          <w:rFonts w:ascii="Times New Roman" w:hAnsi="Times New Roman"/>
          <w:b/>
          <w:lang w:val="nl-NL"/>
        </w:rPr>
      </w:pPr>
    </w:p>
    <w:p w:rsidR="008015BA" w:rsidRPr="00734DB4" w:rsidRDefault="007F1007" w:rsidP="00734DB4">
      <w:pPr>
        <w:tabs>
          <w:tab w:val="left" w:pos="1560"/>
        </w:tabs>
        <w:jc w:val="center"/>
        <w:rPr>
          <w:rFonts w:ascii="Times New Roman" w:hAnsi="Times New Roman"/>
          <w:b/>
          <w:lang w:val="nl-NL"/>
        </w:rPr>
      </w:pPr>
      <w:r w:rsidRPr="00734DB4">
        <w:rPr>
          <w:rFonts w:ascii="Times New Roman" w:hAnsi="Times New Roman"/>
          <w:b/>
          <w:lang w:val="nl-NL"/>
        </w:rPr>
        <w:t>KẾ HOẠCH</w:t>
      </w:r>
    </w:p>
    <w:p w:rsidR="007F1007" w:rsidRPr="00734DB4" w:rsidRDefault="00AC6CE8" w:rsidP="00734DB4">
      <w:pPr>
        <w:jc w:val="center"/>
        <w:outlineLvl w:val="0"/>
        <w:rPr>
          <w:rFonts w:ascii="Times New Roman" w:hAnsi="Times New Roman"/>
          <w:b/>
          <w:lang w:val="nl-NL"/>
        </w:rPr>
      </w:pPr>
      <w:r w:rsidRPr="00734DB4">
        <w:rPr>
          <w:rFonts w:ascii="Times New Roman" w:hAnsi="Times New Roman"/>
          <w:b/>
          <w:lang w:val="nl-NL"/>
        </w:rPr>
        <w:t>Phát triển</w:t>
      </w:r>
      <w:r w:rsidR="007F1007" w:rsidRPr="00734DB4">
        <w:rPr>
          <w:rFonts w:ascii="Times New Roman" w:hAnsi="Times New Roman"/>
          <w:b/>
          <w:lang w:val="nl-NL"/>
        </w:rPr>
        <w:t xml:space="preserve"> đội ngũ giáo viên, nhân viên, cán bộ quản lý </w:t>
      </w:r>
    </w:p>
    <w:p w:rsidR="007F1007" w:rsidRPr="00734DB4" w:rsidRDefault="007F1007" w:rsidP="00A53E17">
      <w:pPr>
        <w:jc w:val="center"/>
        <w:rPr>
          <w:rFonts w:ascii="Times New Roman" w:hAnsi="Times New Roman"/>
          <w:b/>
          <w:lang w:val="nl-NL"/>
        </w:rPr>
      </w:pPr>
      <w:r w:rsidRPr="00734DB4">
        <w:rPr>
          <w:rFonts w:ascii="Times New Roman" w:hAnsi="Times New Roman"/>
          <w:b/>
          <w:lang w:val="nl-NL"/>
        </w:rPr>
        <w:t>Năm học 202</w:t>
      </w:r>
      <w:r w:rsidR="001B3522">
        <w:rPr>
          <w:rFonts w:ascii="Times New Roman" w:hAnsi="Times New Roman"/>
          <w:b/>
          <w:lang w:val="nl-NL"/>
        </w:rPr>
        <w:t>2</w:t>
      </w:r>
      <w:r w:rsidR="00734DB4">
        <w:rPr>
          <w:rFonts w:ascii="Times New Roman" w:hAnsi="Times New Roman"/>
          <w:b/>
          <w:lang w:val="nl-NL"/>
        </w:rPr>
        <w:t xml:space="preserve"> </w:t>
      </w:r>
      <w:r w:rsidRPr="00734DB4">
        <w:rPr>
          <w:rFonts w:ascii="Times New Roman" w:hAnsi="Times New Roman"/>
          <w:b/>
          <w:lang w:val="nl-NL"/>
        </w:rPr>
        <w:t>-</w:t>
      </w:r>
      <w:r w:rsidR="00734DB4">
        <w:rPr>
          <w:rFonts w:ascii="Times New Roman" w:hAnsi="Times New Roman"/>
          <w:b/>
          <w:lang w:val="nl-NL"/>
        </w:rPr>
        <w:t xml:space="preserve"> </w:t>
      </w:r>
      <w:r w:rsidRPr="00734DB4">
        <w:rPr>
          <w:rFonts w:ascii="Times New Roman" w:hAnsi="Times New Roman"/>
          <w:b/>
          <w:lang w:val="nl-NL"/>
        </w:rPr>
        <w:t>202</w:t>
      </w:r>
      <w:r w:rsidR="001B3522">
        <w:rPr>
          <w:rFonts w:ascii="Times New Roman" w:hAnsi="Times New Roman"/>
          <w:b/>
          <w:lang w:val="nl-NL"/>
        </w:rPr>
        <w:t>3</w:t>
      </w:r>
    </w:p>
    <w:p w:rsidR="00734DB4" w:rsidRDefault="00223CE9" w:rsidP="00734DB4">
      <w:pPr>
        <w:outlineLvl w:val="0"/>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9504" behindDoc="0" locked="0" layoutInCell="1" allowOverlap="1" wp14:anchorId="6CD574F3">
                <wp:simplePos x="0" y="0"/>
                <wp:positionH relativeFrom="column">
                  <wp:posOffset>2571750</wp:posOffset>
                </wp:positionH>
                <wp:positionV relativeFrom="paragraph">
                  <wp:posOffset>40640</wp:posOffset>
                </wp:positionV>
                <wp:extent cx="1190625" cy="9525"/>
                <wp:effectExtent l="0" t="0" r="28575" b="28575"/>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0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9" o:spid="_x0000_s1026" type="#_x0000_t32" style="position:absolute;margin-left:202.5pt;margin-top:3.2pt;width:93.7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">
                <o:lock v:ext="edit" shapetype="f"/>
              </v:shape>
            </w:pict>
          </mc:Fallback>
        </mc:AlternateContent>
      </w:r>
    </w:p>
    <w:p w:rsidR="007F1007" w:rsidRPr="00160E15" w:rsidRDefault="008772E0" w:rsidP="00704F31">
      <w:pPr>
        <w:spacing w:line="276" w:lineRule="auto"/>
        <w:ind w:firstLine="720"/>
        <w:jc w:val="both"/>
        <w:rPr>
          <w:rFonts w:ascii="Times New Roman" w:hAnsi="Times New Roman"/>
          <w:b/>
          <w:lang w:val="nl-NL"/>
        </w:rPr>
      </w:pPr>
      <w:r>
        <w:rPr>
          <w:rFonts w:ascii="Times New Roman" w:hAnsi="Times New Roman"/>
          <w:b/>
          <w:lang w:val="nl-NL"/>
        </w:rPr>
        <w:t>I. CĂN CỨ XÂY DỰ</w:t>
      </w:r>
      <w:bookmarkStart w:id="0" w:name="_GoBack"/>
      <w:bookmarkEnd w:id="0"/>
      <w:r w:rsidR="007F1007" w:rsidRPr="00160E15">
        <w:rPr>
          <w:rFonts w:ascii="Times New Roman" w:hAnsi="Times New Roman"/>
          <w:b/>
          <w:lang w:val="nl-NL"/>
        </w:rPr>
        <w:t>NG KẾ HOẠCH:</w:t>
      </w:r>
    </w:p>
    <w:p w:rsidR="001A51DE" w:rsidRPr="00160E15" w:rsidRDefault="001A51DE" w:rsidP="00704F31">
      <w:pPr>
        <w:spacing w:line="276" w:lineRule="auto"/>
        <w:ind w:firstLine="720"/>
        <w:jc w:val="both"/>
        <w:rPr>
          <w:rFonts w:ascii="Times New Roman" w:hAnsi="Times New Roman"/>
          <w:iCs/>
          <w:shd w:val="clear" w:color="auto" w:fill="FFFFFF"/>
          <w:lang w:val="nl-NL"/>
        </w:rPr>
      </w:pPr>
      <w:r w:rsidRPr="00160E15">
        <w:rPr>
          <w:rFonts w:ascii="Times New Roman" w:hAnsi="Times New Roman"/>
          <w:lang w:val="nl-NL"/>
        </w:rPr>
        <w:t xml:space="preserve">- </w:t>
      </w:r>
      <w:r w:rsidR="00F0736A" w:rsidRPr="00160E15">
        <w:rPr>
          <w:rFonts w:ascii="Times New Roman" w:hAnsi="Times New Roman"/>
          <w:lang w:val="nl-NL"/>
        </w:rPr>
        <w:t xml:space="preserve"> </w:t>
      </w:r>
      <w:r w:rsidR="00373209" w:rsidRPr="00160E15">
        <w:rPr>
          <w:rFonts w:ascii="Times New Roman" w:hAnsi="Times New Roman"/>
          <w:lang w:val="nl-NL"/>
        </w:rPr>
        <w:t>T</w:t>
      </w:r>
      <w:r w:rsidR="008B479F" w:rsidRPr="00160E15">
        <w:rPr>
          <w:rFonts w:ascii="Times New Roman" w:hAnsi="Times New Roman"/>
          <w:shd w:val="clear" w:color="auto" w:fill="FFFFFF"/>
          <w:lang w:val="nl-NL"/>
        </w:rPr>
        <w:t>hông tư</w:t>
      </w:r>
      <w:r w:rsidR="00734DB4" w:rsidRPr="00160E15">
        <w:rPr>
          <w:rFonts w:ascii="Times New Roman" w:hAnsi="Times New Roman"/>
          <w:shd w:val="clear" w:color="auto" w:fill="FFFFFF"/>
          <w:lang w:val="nl-NL"/>
        </w:rPr>
        <w:t xml:space="preserve"> </w:t>
      </w:r>
      <w:r w:rsidR="008B479F" w:rsidRPr="00160E15">
        <w:rPr>
          <w:rFonts w:ascii="Times New Roman" w:hAnsi="Times New Roman"/>
          <w:shd w:val="clear" w:color="auto" w:fill="FFFFFF"/>
          <w:lang w:val="nl-NL"/>
        </w:rPr>
        <w:t xml:space="preserve"> số 28/2020/TT-</w:t>
      </w:r>
      <w:r w:rsidR="00734DB4" w:rsidRPr="00160E15">
        <w:rPr>
          <w:rFonts w:ascii="Times New Roman" w:hAnsi="Times New Roman"/>
          <w:shd w:val="clear" w:color="auto" w:fill="FFFFFF"/>
          <w:lang w:val="nl-NL"/>
        </w:rPr>
        <w:t xml:space="preserve"> </w:t>
      </w:r>
      <w:r w:rsidR="008B479F" w:rsidRPr="00160E15">
        <w:rPr>
          <w:rFonts w:ascii="Times New Roman" w:hAnsi="Times New Roman"/>
          <w:shd w:val="clear" w:color="auto" w:fill="FFFFFF"/>
          <w:lang w:val="nl-NL"/>
        </w:rPr>
        <w:t xml:space="preserve">BGDĐT ngày 04 tháng 9 năm 2020 của Bộ trưởng Bộ Giáo dục và Đào tạo ban hành </w:t>
      </w:r>
      <w:r w:rsidR="00734DB4" w:rsidRPr="00160E15">
        <w:rPr>
          <w:rFonts w:ascii="Times New Roman" w:hAnsi="Times New Roman"/>
          <w:shd w:val="clear" w:color="auto" w:fill="FFFFFF"/>
          <w:lang w:val="nl-NL"/>
        </w:rPr>
        <w:t>Đ</w:t>
      </w:r>
      <w:r w:rsidR="00D67363" w:rsidRPr="00160E15">
        <w:rPr>
          <w:rFonts w:ascii="Times New Roman" w:hAnsi="Times New Roman"/>
          <w:shd w:val="clear" w:color="auto" w:fill="FFFFFF"/>
          <w:lang w:val="nl-NL"/>
        </w:rPr>
        <w:t>iều lệ Trường T</w:t>
      </w:r>
      <w:r w:rsidR="008B479F" w:rsidRPr="00160E15">
        <w:rPr>
          <w:rFonts w:ascii="Times New Roman" w:hAnsi="Times New Roman"/>
          <w:shd w:val="clear" w:color="auto" w:fill="FFFFFF"/>
          <w:lang w:val="nl-NL"/>
        </w:rPr>
        <w:t>iểu học</w:t>
      </w:r>
      <w:r w:rsidR="00734DB4" w:rsidRPr="00160E15">
        <w:rPr>
          <w:rFonts w:ascii="Times New Roman" w:hAnsi="Times New Roman"/>
          <w:shd w:val="clear" w:color="auto" w:fill="FFFFFF"/>
          <w:lang w:val="nl-NL"/>
        </w:rPr>
        <w:t>;</w:t>
      </w:r>
    </w:p>
    <w:p w:rsidR="001A51DE" w:rsidRPr="00160E15" w:rsidRDefault="001A51DE" w:rsidP="00704F31">
      <w:pPr>
        <w:spacing w:line="276" w:lineRule="auto"/>
        <w:ind w:firstLine="720"/>
        <w:jc w:val="both"/>
        <w:rPr>
          <w:rFonts w:ascii="Times New Roman" w:hAnsi="Times New Roman"/>
          <w:iCs/>
          <w:shd w:val="clear" w:color="auto" w:fill="FFFFFF"/>
          <w:lang w:val="nl-NL"/>
        </w:rPr>
      </w:pPr>
      <w:r w:rsidRPr="00160E15">
        <w:rPr>
          <w:rFonts w:ascii="Times New Roman" w:hAnsi="Times New Roman"/>
          <w:iCs/>
          <w:shd w:val="clear" w:color="auto" w:fill="FFFFFF"/>
          <w:lang w:val="nl-NL"/>
        </w:rPr>
        <w:t>- Nghị quyết số 88/2014/QH13 ngày 28 tháng 11 năm 2018 về đổi mới chương trình SGK GDPT</w:t>
      </w:r>
      <w:r w:rsidR="00734DB4" w:rsidRPr="00160E15">
        <w:rPr>
          <w:rFonts w:ascii="Times New Roman" w:hAnsi="Times New Roman"/>
          <w:iCs/>
          <w:shd w:val="clear" w:color="auto" w:fill="FFFFFF"/>
          <w:lang w:val="nl-NL"/>
        </w:rPr>
        <w:t>;</w:t>
      </w:r>
    </w:p>
    <w:p w:rsidR="001A51DE" w:rsidRPr="00160E15" w:rsidRDefault="001A51DE" w:rsidP="00704F31">
      <w:pPr>
        <w:spacing w:line="276" w:lineRule="auto"/>
        <w:ind w:firstLine="720"/>
        <w:jc w:val="both"/>
        <w:rPr>
          <w:rFonts w:ascii="Times New Roman" w:hAnsi="Times New Roman"/>
          <w:iCs/>
          <w:shd w:val="clear" w:color="auto" w:fill="FFFFFF"/>
          <w:lang w:val="nl-NL"/>
        </w:rPr>
      </w:pPr>
      <w:r w:rsidRPr="00160E15">
        <w:rPr>
          <w:rFonts w:ascii="Times New Roman" w:hAnsi="Times New Roman"/>
          <w:iCs/>
          <w:shd w:val="clear" w:color="auto" w:fill="FFFFFF"/>
          <w:lang w:val="nl-NL"/>
        </w:rPr>
        <w:t>- Thông tư 16/</w:t>
      </w:r>
      <w:r w:rsidR="008B479F" w:rsidRPr="00160E15">
        <w:rPr>
          <w:rFonts w:ascii="Times New Roman" w:hAnsi="Times New Roman"/>
          <w:iCs/>
          <w:shd w:val="clear" w:color="auto" w:fill="FFFFFF"/>
          <w:lang w:val="nl-NL"/>
        </w:rPr>
        <w:t>2017/BGDĐT ngày 12 tháng 7 năm 2017 của Bộ trưởng BGD ĐT về việc hướng dẫn danh mục khung vị trí việc làm và định mức số lượng người làm việc trong các CSGD PT công lập</w:t>
      </w:r>
      <w:r w:rsidR="00734DB4" w:rsidRPr="00160E15">
        <w:rPr>
          <w:rFonts w:ascii="Times New Roman" w:hAnsi="Times New Roman"/>
          <w:iCs/>
          <w:shd w:val="clear" w:color="auto" w:fill="FFFFFF"/>
          <w:lang w:val="nl-NL"/>
        </w:rPr>
        <w:t>;</w:t>
      </w:r>
    </w:p>
    <w:p w:rsidR="00F0736A" w:rsidRDefault="008B479F" w:rsidP="00704F31">
      <w:pPr>
        <w:spacing w:line="276" w:lineRule="auto"/>
        <w:ind w:firstLine="720"/>
        <w:jc w:val="both"/>
        <w:rPr>
          <w:rFonts w:ascii="Times New Roman" w:eastAsia="Calibri" w:hAnsi="Times New Roman"/>
          <w:bCs/>
          <w:lang w:val="nl-NL"/>
        </w:rPr>
      </w:pPr>
      <w:bookmarkStart w:id="1" w:name="loai_1_name"/>
      <w:r w:rsidRPr="00160E15">
        <w:rPr>
          <w:rFonts w:ascii="Times New Roman" w:hAnsi="Times New Roman"/>
          <w:bCs/>
          <w:shd w:val="clear" w:color="auto" w:fill="FFFFFF"/>
          <w:lang w:val="nl-NL"/>
        </w:rPr>
        <w:t xml:space="preserve">- </w:t>
      </w:r>
      <w:bookmarkEnd w:id="1"/>
      <w:r w:rsidR="00373209" w:rsidRPr="00160E15">
        <w:rPr>
          <w:rFonts w:ascii="Times New Roman" w:hAnsi="Times New Roman"/>
          <w:bCs/>
          <w:shd w:val="clear" w:color="auto" w:fill="FFFFFF"/>
          <w:lang w:val="nl-NL"/>
        </w:rPr>
        <w:t>Thông tư 27/2017/TT-BGDĐT</w:t>
      </w:r>
      <w:r w:rsidR="00D67363" w:rsidRPr="00160E15">
        <w:rPr>
          <w:rFonts w:ascii="Times New Roman" w:hAnsi="Times New Roman"/>
          <w:bCs/>
          <w:shd w:val="clear" w:color="auto" w:fill="FFFFFF"/>
          <w:lang w:val="nl-NL"/>
        </w:rPr>
        <w:t xml:space="preserve"> ngày 08 tháng 01 năm 2017 của Bộ GD ĐT</w:t>
      </w:r>
      <w:r w:rsidR="00373209" w:rsidRPr="00160E15">
        <w:rPr>
          <w:rFonts w:ascii="Times New Roman" w:hAnsi="Times New Roman"/>
          <w:bCs/>
          <w:shd w:val="clear" w:color="auto" w:fill="FFFFFF"/>
          <w:lang w:val="nl-NL"/>
        </w:rPr>
        <w:t xml:space="preserve"> </w:t>
      </w:r>
      <w:r w:rsidR="00734DB4" w:rsidRPr="00160E15">
        <w:rPr>
          <w:rFonts w:ascii="Times New Roman" w:hAnsi="Times New Roman"/>
          <w:bCs/>
          <w:shd w:val="clear" w:color="auto" w:fill="FFFFFF"/>
          <w:lang w:val="nl-NL"/>
        </w:rPr>
        <w:t xml:space="preserve"> </w:t>
      </w:r>
      <w:r w:rsidR="00F0736A" w:rsidRPr="00160E15">
        <w:rPr>
          <w:rFonts w:ascii="Times New Roman" w:eastAsia="Calibri" w:hAnsi="Times New Roman"/>
          <w:bCs/>
          <w:lang w:val="nl-NL"/>
        </w:rPr>
        <w:t>quy định tiêu chuẩn, quyền hạn và cử  GV làm TPT Đội TNTP Hồ Chí Minh trong các cơ sở GD công lập;</w:t>
      </w:r>
    </w:p>
    <w:p w:rsidR="00912EC0" w:rsidRPr="00912EC0" w:rsidRDefault="00912EC0" w:rsidP="00704F31">
      <w:pPr>
        <w:spacing w:line="276" w:lineRule="auto"/>
        <w:ind w:firstLine="720"/>
        <w:jc w:val="both"/>
        <w:rPr>
          <w:rFonts w:ascii="Times New Roman" w:hAnsi="Times New Roman"/>
          <w:iCs/>
          <w:shd w:val="clear" w:color="auto" w:fill="FFFFFF"/>
          <w:lang w:val="nl-NL"/>
        </w:rPr>
      </w:pPr>
      <w:r w:rsidRPr="00160E15">
        <w:rPr>
          <w:rFonts w:ascii="Times New Roman" w:hAnsi="Times New Roman"/>
          <w:iCs/>
          <w:shd w:val="clear" w:color="auto" w:fill="FFFFFF"/>
          <w:lang w:val="nl-NL"/>
        </w:rPr>
        <w:t xml:space="preserve">- Thông tư </w:t>
      </w:r>
      <w:r>
        <w:rPr>
          <w:rFonts w:ascii="Times New Roman" w:hAnsi="Times New Roman"/>
          <w:iCs/>
          <w:shd w:val="clear" w:color="auto" w:fill="FFFFFF"/>
          <w:lang w:val="nl-NL"/>
        </w:rPr>
        <w:t xml:space="preserve">số </w:t>
      </w:r>
      <w:r w:rsidRPr="00160E15">
        <w:rPr>
          <w:rFonts w:ascii="Times New Roman" w:hAnsi="Times New Roman"/>
          <w:iCs/>
          <w:shd w:val="clear" w:color="auto" w:fill="FFFFFF"/>
          <w:lang w:val="nl-NL"/>
        </w:rPr>
        <w:t>32/2018/TT- BGDĐT</w:t>
      </w:r>
      <w:r>
        <w:rPr>
          <w:rFonts w:ascii="Times New Roman" w:hAnsi="Times New Roman"/>
          <w:iCs/>
          <w:shd w:val="clear" w:color="auto" w:fill="FFFFFF"/>
          <w:lang w:val="nl-NL"/>
        </w:rPr>
        <w:t xml:space="preserve"> ngày 26 tháng 12 năm 2018 của Bộ GD &amp; ĐT</w:t>
      </w:r>
      <w:r w:rsidRPr="00160E15">
        <w:rPr>
          <w:rFonts w:ascii="Times New Roman" w:hAnsi="Times New Roman"/>
          <w:iCs/>
          <w:shd w:val="clear" w:color="auto" w:fill="FFFFFF"/>
          <w:lang w:val="nl-NL"/>
        </w:rPr>
        <w:t xml:space="preserve"> ban hành Chương trình giáo dục phổ thông ;</w:t>
      </w:r>
    </w:p>
    <w:p w:rsidR="008B479F" w:rsidRPr="00160E15" w:rsidRDefault="008B479F" w:rsidP="00704F31">
      <w:pPr>
        <w:spacing w:line="276" w:lineRule="auto"/>
        <w:ind w:firstLine="720"/>
        <w:jc w:val="both"/>
        <w:rPr>
          <w:rFonts w:ascii="Times New Roman" w:hAnsi="Times New Roman"/>
          <w:bCs/>
          <w:shd w:val="clear" w:color="auto" w:fill="FFFFFF"/>
          <w:lang w:val="nl-NL"/>
        </w:rPr>
      </w:pPr>
      <w:r w:rsidRPr="00160E15">
        <w:rPr>
          <w:rFonts w:ascii="Times New Roman" w:hAnsi="Times New Roman"/>
          <w:shd w:val="clear" w:color="auto" w:fill="FFFFFF"/>
          <w:lang w:val="nl-NL"/>
        </w:rPr>
        <w:t xml:space="preserve">- </w:t>
      </w:r>
      <w:r w:rsidRPr="00160E15">
        <w:rPr>
          <w:rFonts w:ascii="Times New Roman" w:hAnsi="Times New Roman"/>
          <w:bCs/>
          <w:shd w:val="clear" w:color="auto" w:fill="FFFFFF"/>
          <w:lang w:val="nl-NL"/>
        </w:rPr>
        <w:t>Thông tư 29/2017/TT-BGDĐT</w:t>
      </w:r>
      <w:r w:rsidR="00D67363" w:rsidRPr="00160E15">
        <w:rPr>
          <w:rFonts w:ascii="Times New Roman" w:hAnsi="Times New Roman"/>
          <w:bCs/>
          <w:shd w:val="clear" w:color="auto" w:fill="FFFFFF"/>
          <w:lang w:val="nl-NL"/>
        </w:rPr>
        <w:t xml:space="preserve"> ngày</w:t>
      </w:r>
      <w:r w:rsidR="00E06CD5" w:rsidRPr="00160E15">
        <w:rPr>
          <w:rFonts w:ascii="Times New Roman" w:hAnsi="Times New Roman"/>
          <w:bCs/>
          <w:shd w:val="clear" w:color="auto" w:fill="FFFFFF"/>
          <w:lang w:val="nl-NL"/>
        </w:rPr>
        <w:t xml:space="preserve"> 30 tháng 11 năm 2017 của</w:t>
      </w:r>
      <w:r w:rsidR="00621676" w:rsidRPr="00160E15">
        <w:rPr>
          <w:rFonts w:ascii="Times New Roman" w:hAnsi="Times New Roman"/>
          <w:bCs/>
          <w:shd w:val="clear" w:color="auto" w:fill="FFFFFF"/>
          <w:lang w:val="nl-NL"/>
        </w:rPr>
        <w:t xml:space="preserve"> Bộ GD &amp; ĐT</w:t>
      </w:r>
      <w:r w:rsidR="00D67363" w:rsidRPr="00160E15">
        <w:rPr>
          <w:rFonts w:ascii="Times New Roman" w:hAnsi="Times New Roman"/>
          <w:bCs/>
          <w:shd w:val="clear" w:color="auto" w:fill="FFFFFF"/>
          <w:lang w:val="nl-NL"/>
        </w:rPr>
        <w:t xml:space="preserve"> </w:t>
      </w:r>
      <w:r w:rsidRPr="00160E15">
        <w:rPr>
          <w:rFonts w:ascii="Times New Roman" w:hAnsi="Times New Roman"/>
          <w:bCs/>
          <w:shd w:val="clear" w:color="auto" w:fill="FFFFFF"/>
          <w:lang w:val="nl-NL"/>
        </w:rPr>
        <w:t xml:space="preserve"> Ban hành quy chế xét thăng hạng chức danh nghề nghiệp giáo viên mầm non, phổ thông công lập</w:t>
      </w:r>
      <w:r w:rsidR="00F0736A" w:rsidRPr="00160E15">
        <w:rPr>
          <w:rFonts w:ascii="Times New Roman" w:hAnsi="Times New Roman"/>
          <w:bCs/>
          <w:shd w:val="clear" w:color="auto" w:fill="FFFFFF"/>
          <w:lang w:val="nl-NL"/>
        </w:rPr>
        <w:t>;</w:t>
      </w:r>
    </w:p>
    <w:p w:rsidR="008B479F" w:rsidRPr="00160E15" w:rsidRDefault="008B479F" w:rsidP="00704F31">
      <w:pPr>
        <w:spacing w:line="276" w:lineRule="auto"/>
        <w:ind w:firstLine="720"/>
        <w:jc w:val="both"/>
        <w:rPr>
          <w:rFonts w:ascii="Times New Roman" w:hAnsi="Times New Roman"/>
          <w:bCs/>
          <w:shd w:val="clear" w:color="auto" w:fill="FFFFFF"/>
          <w:lang w:val="nl-NL"/>
        </w:rPr>
      </w:pPr>
      <w:r w:rsidRPr="00160E15">
        <w:rPr>
          <w:rFonts w:ascii="Times New Roman" w:hAnsi="Times New Roman"/>
          <w:bCs/>
          <w:shd w:val="clear" w:color="auto" w:fill="FFFFFF"/>
          <w:lang w:val="nl-NL"/>
        </w:rPr>
        <w:t>- Thông tư số 14/2018/TT-BGDĐT ngày 20 tháng 7 năm 2018 của Bộ trưởng Bộ Giáo dục và Đào tạo quy định chuẩn hiệu trưởng cơ sở giáo dục phổ thông</w:t>
      </w:r>
      <w:r w:rsidR="00F0736A" w:rsidRPr="00160E15">
        <w:rPr>
          <w:rFonts w:ascii="Times New Roman" w:hAnsi="Times New Roman"/>
          <w:bCs/>
          <w:shd w:val="clear" w:color="auto" w:fill="FFFFFF"/>
          <w:lang w:val="nl-NL"/>
        </w:rPr>
        <w:t>;</w:t>
      </w:r>
    </w:p>
    <w:p w:rsidR="008B479F" w:rsidRPr="00160E15" w:rsidRDefault="008B479F" w:rsidP="00704F31">
      <w:pPr>
        <w:spacing w:line="276" w:lineRule="auto"/>
        <w:ind w:firstLine="720"/>
        <w:jc w:val="both"/>
        <w:rPr>
          <w:rFonts w:ascii="Times New Roman" w:hAnsi="Times New Roman"/>
          <w:bCs/>
          <w:shd w:val="clear" w:color="auto" w:fill="FFFFFF"/>
          <w:lang w:val="nl-NL"/>
        </w:rPr>
      </w:pPr>
      <w:r w:rsidRPr="00160E15">
        <w:rPr>
          <w:rFonts w:ascii="Times New Roman" w:hAnsi="Times New Roman"/>
          <w:bCs/>
          <w:shd w:val="clear" w:color="auto" w:fill="FFFFFF"/>
          <w:lang w:val="nl-NL"/>
        </w:rPr>
        <w:t>- Thông tư 17/2018/TT-</w:t>
      </w:r>
      <w:r w:rsidR="00F0736A" w:rsidRPr="00160E15">
        <w:rPr>
          <w:rFonts w:ascii="Times New Roman" w:hAnsi="Times New Roman"/>
          <w:bCs/>
          <w:shd w:val="clear" w:color="auto" w:fill="FFFFFF"/>
          <w:lang w:val="nl-NL"/>
        </w:rPr>
        <w:t xml:space="preserve"> </w:t>
      </w:r>
      <w:r w:rsidRPr="00160E15">
        <w:rPr>
          <w:rFonts w:ascii="Times New Roman" w:hAnsi="Times New Roman"/>
          <w:bCs/>
          <w:shd w:val="clear" w:color="auto" w:fill="FFFFFF"/>
          <w:lang w:val="nl-NL"/>
        </w:rPr>
        <w:t>BGDĐT ngày 22/8/2018 về kiểm định chất lượng giáo dục và công nhận đạt chuẩn</w:t>
      </w:r>
      <w:r w:rsidR="00621676" w:rsidRPr="00160E15">
        <w:rPr>
          <w:rFonts w:ascii="Times New Roman" w:hAnsi="Times New Roman"/>
          <w:bCs/>
          <w:shd w:val="clear" w:color="auto" w:fill="FFFFFF"/>
          <w:lang w:val="nl-NL"/>
        </w:rPr>
        <w:t xml:space="preserve"> quốc gia đối với Trường T</w:t>
      </w:r>
      <w:r w:rsidRPr="00160E15">
        <w:rPr>
          <w:rFonts w:ascii="Times New Roman" w:hAnsi="Times New Roman"/>
          <w:bCs/>
          <w:shd w:val="clear" w:color="auto" w:fill="FFFFFF"/>
          <w:lang w:val="nl-NL"/>
        </w:rPr>
        <w:t>iểu học</w:t>
      </w:r>
      <w:r w:rsidR="00F0736A" w:rsidRPr="00160E15">
        <w:rPr>
          <w:rFonts w:ascii="Times New Roman" w:hAnsi="Times New Roman"/>
          <w:bCs/>
          <w:shd w:val="clear" w:color="auto" w:fill="FFFFFF"/>
          <w:lang w:val="nl-NL"/>
        </w:rPr>
        <w:t>;</w:t>
      </w:r>
    </w:p>
    <w:p w:rsidR="008B479F" w:rsidRPr="00160E15" w:rsidRDefault="00F0736A" w:rsidP="00704F31">
      <w:pPr>
        <w:spacing w:line="276" w:lineRule="auto"/>
        <w:ind w:firstLine="720"/>
        <w:jc w:val="both"/>
        <w:rPr>
          <w:rFonts w:ascii="Times New Roman" w:hAnsi="Times New Roman"/>
          <w:bCs/>
          <w:shd w:val="clear" w:color="auto" w:fill="FFFFFF"/>
          <w:lang w:val="nl-NL"/>
        </w:rPr>
      </w:pPr>
      <w:r w:rsidRPr="00160E15">
        <w:rPr>
          <w:rFonts w:ascii="Times New Roman" w:hAnsi="Times New Roman"/>
          <w:bCs/>
          <w:shd w:val="clear" w:color="auto" w:fill="FFFFFF"/>
          <w:lang w:val="nl-NL"/>
        </w:rPr>
        <w:t xml:space="preserve">- </w:t>
      </w:r>
      <w:r w:rsidR="008B479F" w:rsidRPr="00160E15">
        <w:rPr>
          <w:rFonts w:ascii="Times New Roman" w:hAnsi="Times New Roman"/>
          <w:bCs/>
          <w:shd w:val="clear" w:color="auto" w:fill="FFFFFF"/>
          <w:lang w:val="nl-NL"/>
        </w:rPr>
        <w:t>Thông tư số 20/2018/TT-BGDĐT ngày 22/8/2018 của Bộ Giáo dục và Đào tạo ban hành quy định chuẩn nghề nghiệp giáo viên cơ sở giáo dục phổ thông</w:t>
      </w:r>
      <w:r w:rsidRPr="00160E15">
        <w:rPr>
          <w:rFonts w:ascii="Times New Roman" w:hAnsi="Times New Roman"/>
          <w:bCs/>
          <w:shd w:val="clear" w:color="auto" w:fill="FFFFFF"/>
          <w:lang w:val="nl-NL"/>
        </w:rPr>
        <w:t>;</w:t>
      </w:r>
    </w:p>
    <w:p w:rsidR="008B479F" w:rsidRDefault="00912EC0" w:rsidP="00704F31">
      <w:pPr>
        <w:spacing w:line="276" w:lineRule="auto"/>
        <w:ind w:firstLine="720"/>
        <w:jc w:val="both"/>
        <w:rPr>
          <w:rFonts w:ascii="Times New Roman" w:hAnsi="Times New Roman"/>
          <w:lang w:val="nl-NL"/>
        </w:rPr>
      </w:pPr>
      <w:r>
        <w:rPr>
          <w:rFonts w:ascii="Times New Roman" w:hAnsi="Times New Roman"/>
          <w:lang w:val="nl-NL"/>
        </w:rPr>
        <w:t xml:space="preserve">- </w:t>
      </w:r>
      <w:r w:rsidR="00D11628" w:rsidRPr="00160E15">
        <w:rPr>
          <w:rFonts w:ascii="Times New Roman" w:hAnsi="Times New Roman"/>
          <w:lang w:val="nl-NL"/>
        </w:rPr>
        <w:t>Thông tư số 15/2017/TT-BGDĐT ngày 9/6/2017 của Bộ trưởng Bộ GD&amp;</w:t>
      </w:r>
      <w:r>
        <w:rPr>
          <w:rFonts w:ascii="Times New Roman" w:hAnsi="Times New Roman"/>
          <w:lang w:val="nl-NL"/>
        </w:rPr>
        <w:t>ĐT sửa đổi bổ sung một số điều c</w:t>
      </w:r>
      <w:r w:rsidR="00D11628" w:rsidRPr="00160E15">
        <w:rPr>
          <w:rFonts w:ascii="Times New Roman" w:hAnsi="Times New Roman"/>
          <w:lang w:val="nl-NL"/>
        </w:rPr>
        <w:t>ủa Quy định chế độ làm việc đối với giáo viên phổ thông kèm theo thông tư số 28/2009/TT-BGDĐT; văn bản hợp nhất Thông tư ban hành quy định về chế độ làm v</w:t>
      </w:r>
      <w:r w:rsidR="001B3522">
        <w:rPr>
          <w:rFonts w:ascii="Times New Roman" w:hAnsi="Times New Roman"/>
          <w:lang w:val="nl-NL"/>
        </w:rPr>
        <w:t>iệc đối với giáo viên phổ thông;</w:t>
      </w:r>
    </w:p>
    <w:p w:rsidR="00912EC0" w:rsidRDefault="00912EC0" w:rsidP="00704F31">
      <w:pPr>
        <w:spacing w:line="276" w:lineRule="auto"/>
        <w:ind w:firstLine="720"/>
        <w:jc w:val="both"/>
        <w:rPr>
          <w:rFonts w:ascii="Times New Roman" w:hAnsi="Times New Roman"/>
          <w:lang w:val="nl-NL"/>
        </w:rPr>
      </w:pPr>
      <w:r>
        <w:rPr>
          <w:rFonts w:ascii="Times New Roman" w:hAnsi="Times New Roman"/>
          <w:lang w:val="nl-NL"/>
        </w:rPr>
        <w:t>- Căn cứ vào kế hoạch phát triển của</w:t>
      </w:r>
      <w:r w:rsidR="001B3522">
        <w:rPr>
          <w:rFonts w:ascii="Times New Roman" w:hAnsi="Times New Roman"/>
          <w:lang w:val="nl-NL"/>
        </w:rPr>
        <w:t xml:space="preserve"> nhà trường giai đoạn 2020-2025;</w:t>
      </w:r>
    </w:p>
    <w:p w:rsidR="001B3522" w:rsidRPr="001B3522" w:rsidRDefault="001B3522" w:rsidP="001B3522">
      <w:pPr>
        <w:spacing w:before="120" w:after="120"/>
        <w:ind w:firstLineChars="202" w:firstLine="566"/>
        <w:jc w:val="both"/>
        <w:rPr>
          <w:rFonts w:ascii="Times New Roman" w:hAnsi="Times New Roman"/>
          <w:spacing w:val="-8"/>
        </w:rPr>
      </w:pPr>
      <w:r w:rsidRPr="001B3522">
        <w:rPr>
          <w:rFonts w:ascii="Times New Roman" w:hAnsi="Times New Roman"/>
          <w:iCs/>
        </w:rPr>
        <w:tab/>
      </w:r>
      <w:r>
        <w:rPr>
          <w:rFonts w:ascii="Times New Roman" w:hAnsi="Times New Roman"/>
          <w:iCs/>
        </w:rPr>
        <w:t xml:space="preserve">- </w:t>
      </w:r>
      <w:r w:rsidRPr="001B3522">
        <w:rPr>
          <w:rFonts w:ascii="Times New Roman" w:hAnsi="Times New Roman"/>
          <w:spacing w:val="-4"/>
        </w:rPr>
        <w:t>Thực hiện</w:t>
      </w:r>
      <w:r w:rsidRPr="001B3522">
        <w:rPr>
          <w:rFonts w:ascii="Times New Roman" w:hAnsi="Times New Roman"/>
          <w:spacing w:val="-8"/>
        </w:rPr>
        <w:t xml:space="preserve"> Kế hoạch số: 32 KH/ PGD&amp;ĐT- GDTH ngày 05/9/2022 của Phòng Giáo dục và Đào tạo huyện Cẩm Giàng về việc thực hiện nhiệm vụ Giáo dục Tiểu học năm học 2022-2023; </w:t>
      </w:r>
    </w:p>
    <w:p w:rsidR="00704F31" w:rsidRPr="00704F31" w:rsidRDefault="00704F31" w:rsidP="00704F31">
      <w:pPr>
        <w:spacing w:line="276" w:lineRule="auto"/>
        <w:ind w:firstLine="469"/>
        <w:jc w:val="both"/>
        <w:rPr>
          <w:rFonts w:ascii="Times New Roman" w:hAnsi="Times New Roman"/>
          <w:lang w:val="de-DE"/>
        </w:rPr>
      </w:pPr>
      <w:r w:rsidRPr="00704F31">
        <w:rPr>
          <w:rFonts w:ascii="Times New Roman" w:hAnsi="Times New Roman"/>
          <w:lang w:val="de-DE"/>
        </w:rPr>
        <w:t xml:space="preserve">   - Căn cứ vào kế hoạch </w:t>
      </w:r>
      <w:r w:rsidR="001B3522">
        <w:rPr>
          <w:rFonts w:ascii="Times New Roman" w:hAnsi="Times New Roman"/>
          <w:lang w:val="de-DE"/>
        </w:rPr>
        <w:t>thực hiện nhiệm vụ năm học 2022-2023</w:t>
      </w:r>
      <w:r w:rsidRPr="00704F31">
        <w:rPr>
          <w:rFonts w:ascii="Times New Roman" w:hAnsi="Times New Roman"/>
          <w:lang w:val="de-DE"/>
        </w:rPr>
        <w:t xml:space="preserve"> của  Trường Tiểu học </w:t>
      </w:r>
      <w:r w:rsidR="001B3522">
        <w:rPr>
          <w:rFonts w:ascii="Times New Roman" w:hAnsi="Times New Roman"/>
          <w:lang w:val="de-DE"/>
        </w:rPr>
        <w:t>Thạch Lỗi;</w:t>
      </w:r>
      <w:r w:rsidRPr="00704F31">
        <w:rPr>
          <w:rFonts w:ascii="Times New Roman" w:hAnsi="Times New Roman"/>
          <w:lang w:val="de-DE"/>
        </w:rPr>
        <w:t xml:space="preserve"> </w:t>
      </w:r>
    </w:p>
    <w:p w:rsidR="00D11628" w:rsidRPr="00160E15" w:rsidRDefault="00D11628" w:rsidP="00704F31">
      <w:pPr>
        <w:spacing w:line="276" w:lineRule="auto"/>
        <w:ind w:firstLine="720"/>
        <w:jc w:val="both"/>
        <w:rPr>
          <w:rFonts w:ascii="Times New Roman" w:hAnsi="Times New Roman"/>
          <w:lang w:val="nl-NL"/>
        </w:rPr>
      </w:pPr>
      <w:r w:rsidRPr="00160E15">
        <w:rPr>
          <w:rFonts w:ascii="Times New Roman" w:eastAsia="Calibri" w:hAnsi="Times New Roman"/>
          <w:bCs/>
          <w:lang w:val="nl-NL"/>
        </w:rPr>
        <w:lastRenderedPageBreak/>
        <w:t xml:space="preserve">- Căn cứ vào tình hình thực tế đội ngũ của </w:t>
      </w:r>
      <w:r w:rsidR="00912EC0">
        <w:rPr>
          <w:rFonts w:ascii="Times New Roman" w:eastAsia="Calibri" w:hAnsi="Times New Roman"/>
          <w:bCs/>
          <w:lang w:val="nl-NL"/>
        </w:rPr>
        <w:t>nhà trường.</w:t>
      </w:r>
    </w:p>
    <w:p w:rsidR="007F1007" w:rsidRPr="00160E15" w:rsidRDefault="007F1007" w:rsidP="00704F31">
      <w:pPr>
        <w:spacing w:line="276" w:lineRule="auto"/>
        <w:ind w:firstLine="720"/>
        <w:jc w:val="both"/>
        <w:rPr>
          <w:rFonts w:ascii="Times New Roman" w:hAnsi="Times New Roman"/>
          <w:b/>
          <w:lang w:val="nl-NL"/>
        </w:rPr>
      </w:pPr>
      <w:r w:rsidRPr="00160E15">
        <w:rPr>
          <w:rFonts w:ascii="Times New Roman" w:hAnsi="Times New Roman"/>
          <w:b/>
          <w:lang w:val="nl-NL"/>
        </w:rPr>
        <w:t>II. ĐẶC ĐIỂM TÌNH HÌNH:</w:t>
      </w:r>
    </w:p>
    <w:p w:rsidR="007F1007" w:rsidRDefault="007F1007" w:rsidP="00704F31">
      <w:pPr>
        <w:spacing w:line="276" w:lineRule="auto"/>
        <w:ind w:firstLine="720"/>
        <w:jc w:val="both"/>
        <w:rPr>
          <w:rFonts w:ascii="Times New Roman" w:hAnsi="Times New Roman"/>
          <w:b/>
          <w:lang w:val="nl-NL"/>
        </w:rPr>
      </w:pPr>
      <w:r w:rsidRPr="00160E15">
        <w:rPr>
          <w:rFonts w:ascii="Times New Roman" w:hAnsi="Times New Roman"/>
          <w:b/>
          <w:lang w:val="nl-NL"/>
        </w:rPr>
        <w:t>1. Thực trạng số lượng, cơ cấu đội ngũ giáo viên, nhân viên, cán bộ quản lý của nhà trường năm học 202</w:t>
      </w:r>
      <w:r w:rsidR="001B3522">
        <w:rPr>
          <w:rFonts w:ascii="Times New Roman" w:hAnsi="Times New Roman"/>
          <w:b/>
          <w:lang w:val="nl-NL"/>
        </w:rPr>
        <w:t>2</w:t>
      </w:r>
      <w:r w:rsidR="00BA001C" w:rsidRPr="00160E15">
        <w:rPr>
          <w:rFonts w:ascii="Times New Roman" w:hAnsi="Times New Roman"/>
          <w:b/>
          <w:lang w:val="nl-NL"/>
        </w:rPr>
        <w:t xml:space="preserve"> </w:t>
      </w:r>
      <w:r w:rsidRPr="00160E15">
        <w:rPr>
          <w:rFonts w:ascii="Times New Roman" w:hAnsi="Times New Roman"/>
          <w:b/>
          <w:lang w:val="nl-NL"/>
        </w:rPr>
        <w:t>-</w:t>
      </w:r>
      <w:r w:rsidR="00BA001C" w:rsidRPr="00160E15">
        <w:rPr>
          <w:rFonts w:ascii="Times New Roman" w:hAnsi="Times New Roman"/>
          <w:b/>
          <w:lang w:val="nl-NL"/>
        </w:rPr>
        <w:t xml:space="preserve"> </w:t>
      </w:r>
      <w:r w:rsidRPr="00160E15">
        <w:rPr>
          <w:rFonts w:ascii="Times New Roman" w:hAnsi="Times New Roman"/>
          <w:b/>
          <w:lang w:val="nl-NL"/>
        </w:rPr>
        <w:t>202</w:t>
      </w:r>
      <w:r w:rsidR="001B3522">
        <w:rPr>
          <w:rFonts w:ascii="Times New Roman" w:hAnsi="Times New Roman"/>
          <w:b/>
          <w:lang w:val="nl-NL"/>
        </w:rPr>
        <w:t>3</w:t>
      </w:r>
      <w:r w:rsidRPr="00160E15">
        <w:rPr>
          <w:rFonts w:ascii="Times New Roman" w:hAnsi="Times New Roman"/>
          <w:b/>
          <w:lang w:val="nl-NL"/>
        </w:rPr>
        <w:t>:</w:t>
      </w:r>
    </w:p>
    <w:p w:rsidR="008E02CB" w:rsidRPr="008E02CB" w:rsidRDefault="001B3522" w:rsidP="00704F31">
      <w:pPr>
        <w:spacing w:line="276" w:lineRule="auto"/>
        <w:ind w:firstLine="720"/>
        <w:jc w:val="both"/>
        <w:rPr>
          <w:rFonts w:ascii="Times New Roman" w:hAnsi="Times New Roman"/>
          <w:lang w:val="nl-NL"/>
        </w:rPr>
      </w:pPr>
      <w:r>
        <w:rPr>
          <w:rFonts w:ascii="Times New Roman" w:hAnsi="Times New Roman"/>
          <w:lang w:val="nl-NL"/>
        </w:rPr>
        <w:t>- Hạng trường : Hạng</w:t>
      </w:r>
      <w:r w:rsidR="008E02CB" w:rsidRPr="008E02CB">
        <w:rPr>
          <w:rFonts w:ascii="Times New Roman" w:hAnsi="Times New Roman"/>
          <w:lang w:val="nl-NL"/>
        </w:rPr>
        <w:t xml:space="preserve"> 3.</w:t>
      </w:r>
    </w:p>
    <w:p w:rsidR="008E02CB" w:rsidRPr="008E02CB" w:rsidRDefault="008E02CB" w:rsidP="00704F31">
      <w:pPr>
        <w:spacing w:line="276" w:lineRule="auto"/>
        <w:ind w:firstLine="720"/>
        <w:jc w:val="both"/>
        <w:rPr>
          <w:rFonts w:ascii="Times New Roman" w:hAnsi="Times New Roman"/>
          <w:lang w:val="nl-NL"/>
        </w:rPr>
      </w:pPr>
      <w:r w:rsidRPr="008E02CB">
        <w:rPr>
          <w:rFonts w:ascii="Times New Roman" w:hAnsi="Times New Roman"/>
          <w:lang w:val="nl-NL"/>
        </w:rPr>
        <w:t>- Tổng số lớp năm học 202</w:t>
      </w:r>
      <w:r w:rsidR="001B3522">
        <w:rPr>
          <w:rFonts w:ascii="Times New Roman" w:hAnsi="Times New Roman"/>
          <w:lang w:val="nl-NL"/>
        </w:rPr>
        <w:t>2</w:t>
      </w:r>
      <w:r w:rsidRPr="008E02CB">
        <w:rPr>
          <w:rFonts w:ascii="Times New Roman" w:hAnsi="Times New Roman"/>
          <w:lang w:val="nl-NL"/>
        </w:rPr>
        <w:t>-202</w:t>
      </w:r>
      <w:r w:rsidR="001B3522">
        <w:rPr>
          <w:rFonts w:ascii="Times New Roman" w:hAnsi="Times New Roman"/>
          <w:lang w:val="nl-NL"/>
        </w:rPr>
        <w:t>3</w:t>
      </w:r>
      <w:r w:rsidRPr="008E02CB">
        <w:rPr>
          <w:rFonts w:ascii="Times New Roman" w:hAnsi="Times New Roman"/>
          <w:lang w:val="nl-NL"/>
        </w:rPr>
        <w:t xml:space="preserve"> : </w:t>
      </w:r>
      <w:r w:rsidR="001B3522">
        <w:rPr>
          <w:rFonts w:ascii="Times New Roman" w:hAnsi="Times New Roman"/>
          <w:lang w:val="nl-NL"/>
        </w:rPr>
        <w:t>10</w:t>
      </w:r>
      <w:r w:rsidRPr="008E02CB">
        <w:rPr>
          <w:rFonts w:ascii="Times New Roman" w:hAnsi="Times New Roman"/>
          <w:lang w:val="nl-NL"/>
        </w:rPr>
        <w:t xml:space="preserve"> lớp.</w:t>
      </w:r>
    </w:p>
    <w:p w:rsidR="008E02CB" w:rsidRPr="008E02CB" w:rsidRDefault="008E02CB" w:rsidP="00704F31">
      <w:pPr>
        <w:spacing w:line="276" w:lineRule="auto"/>
        <w:ind w:firstLine="720"/>
        <w:jc w:val="both"/>
        <w:rPr>
          <w:rFonts w:ascii="Times New Roman" w:hAnsi="Times New Roman"/>
          <w:lang w:val="nl-NL"/>
        </w:rPr>
      </w:pPr>
      <w:r w:rsidRPr="008E02CB">
        <w:rPr>
          <w:rFonts w:ascii="Times New Roman" w:hAnsi="Times New Roman"/>
          <w:lang w:val="nl-NL"/>
        </w:rPr>
        <w:t>- Tổng số học sinh năm học 202</w:t>
      </w:r>
      <w:r w:rsidR="001B3522">
        <w:rPr>
          <w:rFonts w:ascii="Times New Roman" w:hAnsi="Times New Roman"/>
          <w:lang w:val="nl-NL"/>
        </w:rPr>
        <w:t>2</w:t>
      </w:r>
      <w:r w:rsidRPr="008E02CB">
        <w:rPr>
          <w:rFonts w:ascii="Times New Roman" w:hAnsi="Times New Roman"/>
          <w:lang w:val="nl-NL"/>
        </w:rPr>
        <w:t>-202</w:t>
      </w:r>
      <w:r w:rsidR="001B3522">
        <w:rPr>
          <w:rFonts w:ascii="Times New Roman" w:hAnsi="Times New Roman"/>
          <w:lang w:val="nl-NL"/>
        </w:rPr>
        <w:t>3</w:t>
      </w:r>
      <w:r w:rsidRPr="008E02CB">
        <w:rPr>
          <w:rFonts w:ascii="Times New Roman" w:hAnsi="Times New Roman"/>
          <w:lang w:val="nl-NL"/>
        </w:rPr>
        <w:t xml:space="preserve">: </w:t>
      </w:r>
      <w:r w:rsidR="001B3522">
        <w:rPr>
          <w:rFonts w:ascii="Times New Roman" w:hAnsi="Times New Roman"/>
          <w:lang w:val="nl-NL"/>
        </w:rPr>
        <w:t>300</w:t>
      </w:r>
      <w:r w:rsidRPr="008E02CB">
        <w:rPr>
          <w:rFonts w:ascii="Times New Roman" w:hAnsi="Times New Roman"/>
          <w:lang w:val="nl-NL"/>
        </w:rPr>
        <w:t xml:space="preserve"> em</w:t>
      </w:r>
    </w:p>
    <w:p w:rsidR="008E02CB" w:rsidRPr="008E02CB" w:rsidRDefault="008E02CB" w:rsidP="00704F31">
      <w:pPr>
        <w:widowControl w:val="0"/>
        <w:spacing w:line="276" w:lineRule="auto"/>
        <w:ind w:firstLine="567"/>
        <w:jc w:val="both"/>
        <w:rPr>
          <w:rFonts w:ascii="Times New Roman" w:hAnsi="Times New Roman"/>
          <w:lang w:val="nl-NL"/>
        </w:rPr>
      </w:pPr>
      <w:r w:rsidRPr="008E02CB">
        <w:rPr>
          <w:rFonts w:ascii="Times New Roman" w:hAnsi="Times New Roman"/>
          <w:lang w:val="nl-NL"/>
        </w:rPr>
        <w:t xml:space="preserve">Các năm học tiếp theo, giữ nguyên quy mô </w:t>
      </w:r>
      <w:r w:rsidR="001B3522">
        <w:rPr>
          <w:rFonts w:ascii="Times New Roman" w:hAnsi="Times New Roman"/>
          <w:lang w:val="nl-NL"/>
        </w:rPr>
        <w:t>10</w:t>
      </w:r>
      <w:r w:rsidRPr="008E02CB">
        <w:rPr>
          <w:rFonts w:ascii="Times New Roman" w:hAnsi="Times New Roman"/>
          <w:lang w:val="nl-NL"/>
        </w:rPr>
        <w:t xml:space="preserve"> lớp; Học sinh từ </w:t>
      </w:r>
      <w:r w:rsidR="001B3522">
        <w:rPr>
          <w:rFonts w:ascii="Times New Roman" w:hAnsi="Times New Roman"/>
          <w:lang w:val="nl-NL"/>
        </w:rPr>
        <w:t>300</w:t>
      </w:r>
      <w:r w:rsidRPr="008E02CB">
        <w:rPr>
          <w:rFonts w:ascii="Times New Roman" w:hAnsi="Times New Roman"/>
          <w:lang w:val="nl-NL"/>
        </w:rPr>
        <w:t xml:space="preserve"> đến </w:t>
      </w:r>
      <w:r w:rsidR="001B3522">
        <w:rPr>
          <w:rFonts w:ascii="Times New Roman" w:hAnsi="Times New Roman"/>
          <w:lang w:val="nl-NL"/>
        </w:rPr>
        <w:t>320</w:t>
      </w:r>
      <w:r w:rsidRPr="008E02CB">
        <w:rPr>
          <w:rFonts w:ascii="Times New Roman" w:hAnsi="Times New Roman"/>
          <w:lang w:val="nl-NL"/>
        </w:rPr>
        <w:t xml:space="preserve"> em. Trường thuộc khu vực đồng bằng.</w:t>
      </w:r>
    </w:p>
    <w:p w:rsidR="007F1007" w:rsidRPr="00160E15" w:rsidRDefault="00DC3816" w:rsidP="00704F31">
      <w:pPr>
        <w:spacing w:line="276" w:lineRule="auto"/>
        <w:ind w:firstLine="720"/>
        <w:jc w:val="both"/>
        <w:rPr>
          <w:rFonts w:ascii="Times New Roman" w:hAnsi="Times New Roman"/>
          <w:lang w:val="nl-NL"/>
        </w:rPr>
      </w:pPr>
      <w:r w:rsidRPr="00160E15">
        <w:rPr>
          <w:rFonts w:ascii="Times New Roman" w:hAnsi="Times New Roman"/>
          <w:lang w:val="nl-NL"/>
        </w:rPr>
        <w:t xml:space="preserve">- </w:t>
      </w:r>
      <w:r w:rsidR="007F1007" w:rsidRPr="00160E15">
        <w:rPr>
          <w:rFonts w:ascii="Times New Roman" w:hAnsi="Times New Roman"/>
          <w:lang w:val="nl-NL"/>
        </w:rPr>
        <w:t>Tổng số GV, NV, CBQL:</w:t>
      </w:r>
      <w:r w:rsidR="004C75F4" w:rsidRPr="00160E15">
        <w:rPr>
          <w:rFonts w:ascii="Times New Roman" w:hAnsi="Times New Roman"/>
          <w:lang w:val="nl-NL"/>
        </w:rPr>
        <w:t xml:space="preserve"> </w:t>
      </w:r>
      <w:r w:rsidR="001B3522">
        <w:rPr>
          <w:rFonts w:ascii="Times New Roman" w:hAnsi="Times New Roman"/>
          <w:lang w:val="nl-NL"/>
        </w:rPr>
        <w:t>19</w:t>
      </w:r>
      <w:r w:rsidR="0033512B" w:rsidRPr="00160E15">
        <w:rPr>
          <w:rFonts w:ascii="Times New Roman" w:hAnsi="Times New Roman"/>
          <w:lang w:val="nl-NL"/>
        </w:rPr>
        <w:t xml:space="preserve"> người</w:t>
      </w:r>
      <w:r w:rsidR="007C670E">
        <w:rPr>
          <w:rFonts w:ascii="Times New Roman" w:hAnsi="Times New Roman"/>
          <w:lang w:val="nl-NL"/>
        </w:rPr>
        <w:t xml:space="preserve"> </w:t>
      </w:r>
    </w:p>
    <w:p w:rsidR="0033512B" w:rsidRPr="00160E15" w:rsidRDefault="007C1EA0" w:rsidP="00704F31">
      <w:pPr>
        <w:spacing w:line="276" w:lineRule="auto"/>
        <w:ind w:firstLine="720"/>
        <w:jc w:val="both"/>
        <w:rPr>
          <w:rFonts w:ascii="Times New Roman" w:hAnsi="Times New Roman"/>
          <w:lang w:val="nl-NL"/>
        </w:rPr>
      </w:pPr>
      <w:r w:rsidRPr="00160E15">
        <w:rPr>
          <w:rFonts w:ascii="Times New Roman" w:hAnsi="Times New Roman"/>
          <w:lang w:val="nl-NL"/>
        </w:rPr>
        <w:t xml:space="preserve">Trong đó : </w:t>
      </w:r>
    </w:p>
    <w:p w:rsidR="007C1EA0" w:rsidRPr="00160E15" w:rsidRDefault="007C1EA0" w:rsidP="00704F31">
      <w:pPr>
        <w:spacing w:line="276" w:lineRule="auto"/>
        <w:ind w:firstLine="720"/>
        <w:jc w:val="both"/>
        <w:rPr>
          <w:rFonts w:ascii="Times New Roman" w:hAnsi="Times New Roman"/>
          <w:lang w:val="nl-NL"/>
        </w:rPr>
      </w:pPr>
      <w:r w:rsidRPr="00160E15">
        <w:rPr>
          <w:rFonts w:ascii="Times New Roman" w:hAnsi="Times New Roman"/>
          <w:lang w:val="nl-NL"/>
        </w:rPr>
        <w:t>+ CBQL : 0</w:t>
      </w:r>
      <w:r w:rsidR="00D5464F">
        <w:rPr>
          <w:rFonts w:ascii="Times New Roman" w:hAnsi="Times New Roman"/>
          <w:lang w:val="nl-NL"/>
        </w:rPr>
        <w:t>2</w:t>
      </w:r>
      <w:r w:rsidRPr="00160E15">
        <w:rPr>
          <w:rFonts w:ascii="Times New Roman" w:hAnsi="Times New Roman"/>
          <w:lang w:val="nl-NL"/>
        </w:rPr>
        <w:t xml:space="preserve"> người.</w:t>
      </w:r>
    </w:p>
    <w:p w:rsidR="007C1EA0" w:rsidRPr="00160E15" w:rsidRDefault="007C1EA0" w:rsidP="00704F31">
      <w:pPr>
        <w:spacing w:line="276" w:lineRule="auto"/>
        <w:ind w:firstLine="720"/>
        <w:jc w:val="both"/>
        <w:rPr>
          <w:rFonts w:ascii="Times New Roman" w:hAnsi="Times New Roman"/>
          <w:lang w:val="nl-NL"/>
        </w:rPr>
      </w:pPr>
      <w:r w:rsidRPr="00160E15">
        <w:rPr>
          <w:rFonts w:ascii="Times New Roman" w:hAnsi="Times New Roman"/>
          <w:lang w:val="nl-NL"/>
        </w:rPr>
        <w:t xml:space="preserve">+ Giáo viên: </w:t>
      </w:r>
      <w:r w:rsidR="001B3522">
        <w:rPr>
          <w:rFonts w:ascii="Times New Roman" w:hAnsi="Times New Roman"/>
          <w:lang w:val="nl-NL"/>
        </w:rPr>
        <w:t>15</w:t>
      </w:r>
      <w:r w:rsidRPr="00160E15">
        <w:rPr>
          <w:rFonts w:ascii="Times New Roman" w:hAnsi="Times New Roman"/>
          <w:lang w:val="nl-NL"/>
        </w:rPr>
        <w:t xml:space="preserve"> người.</w:t>
      </w:r>
      <w:r w:rsidR="007C670E">
        <w:rPr>
          <w:rFonts w:ascii="Times New Roman" w:hAnsi="Times New Roman"/>
          <w:lang w:val="nl-NL"/>
        </w:rPr>
        <w:t xml:space="preserve"> (có 01 GV hợp đồng môn Tin học</w:t>
      </w:r>
      <w:r w:rsidR="001B3522">
        <w:rPr>
          <w:rFonts w:ascii="Times New Roman" w:hAnsi="Times New Roman"/>
          <w:lang w:val="nl-NL"/>
        </w:rPr>
        <w:t xml:space="preserve"> liên trường</w:t>
      </w:r>
      <w:r w:rsidR="007C670E">
        <w:rPr>
          <w:rFonts w:ascii="Times New Roman" w:hAnsi="Times New Roman"/>
          <w:lang w:val="nl-NL"/>
        </w:rPr>
        <w:t xml:space="preserve">; </w:t>
      </w:r>
      <w:r w:rsidR="001B3522">
        <w:rPr>
          <w:rFonts w:ascii="Times New Roman" w:hAnsi="Times New Roman"/>
          <w:lang w:val="nl-NL"/>
        </w:rPr>
        <w:t xml:space="preserve">01 GV hợp đồng môn tiếng Anh </w:t>
      </w:r>
      <w:r w:rsidR="007C670E">
        <w:rPr>
          <w:rFonts w:ascii="Times New Roman" w:hAnsi="Times New Roman"/>
          <w:lang w:val="nl-NL"/>
        </w:rPr>
        <w:t>và 01 giáo viên kiêm TPT)</w:t>
      </w:r>
      <w:r w:rsidR="007C670E" w:rsidRPr="00160E15">
        <w:rPr>
          <w:rFonts w:ascii="Times New Roman" w:hAnsi="Times New Roman"/>
          <w:lang w:val="nl-NL"/>
        </w:rPr>
        <w:t>.</w:t>
      </w:r>
    </w:p>
    <w:p w:rsidR="007C1EA0" w:rsidRPr="00160E15" w:rsidRDefault="007C1EA0" w:rsidP="00704F31">
      <w:pPr>
        <w:spacing w:line="276" w:lineRule="auto"/>
        <w:ind w:firstLine="720"/>
        <w:jc w:val="both"/>
        <w:rPr>
          <w:rFonts w:ascii="Times New Roman" w:hAnsi="Times New Roman"/>
          <w:lang w:val="nl-NL"/>
        </w:rPr>
      </w:pPr>
      <w:r w:rsidRPr="00160E15">
        <w:rPr>
          <w:rFonts w:ascii="Times New Roman" w:hAnsi="Times New Roman"/>
          <w:lang w:val="nl-NL"/>
        </w:rPr>
        <w:t>+ Nhân viên: 02 người</w:t>
      </w:r>
    </w:p>
    <w:p w:rsidR="007C1EA0" w:rsidRPr="00160E15" w:rsidRDefault="007C1EA0" w:rsidP="00704F31">
      <w:pPr>
        <w:spacing w:line="276" w:lineRule="auto"/>
        <w:ind w:firstLine="720"/>
        <w:jc w:val="both"/>
        <w:rPr>
          <w:rFonts w:ascii="Times New Roman" w:hAnsi="Times New Roman"/>
          <w:b/>
          <w:u w:val="single"/>
          <w:lang w:val="nl-NL"/>
        </w:rPr>
      </w:pPr>
      <w:r w:rsidRPr="00160E15">
        <w:rPr>
          <w:rFonts w:ascii="Times New Roman" w:hAnsi="Times New Roman"/>
          <w:b/>
          <w:u w:val="single"/>
          <w:lang w:val="nl-NL"/>
        </w:rPr>
        <w:t>Cụ thể:</w:t>
      </w:r>
    </w:p>
    <w:tbl>
      <w:tblPr>
        <w:tblStyle w:val="TableGrid"/>
        <w:tblW w:w="0" w:type="auto"/>
        <w:tblInd w:w="108" w:type="dxa"/>
        <w:tblLook w:val="04A0" w:firstRow="1" w:lastRow="0" w:firstColumn="1" w:lastColumn="0" w:noHBand="0" w:noVBand="1"/>
      </w:tblPr>
      <w:tblGrid>
        <w:gridCol w:w="3497"/>
        <w:gridCol w:w="1659"/>
        <w:gridCol w:w="1642"/>
        <w:gridCol w:w="1648"/>
        <w:gridCol w:w="1633"/>
      </w:tblGrid>
      <w:tr w:rsidR="009E31F3" w:rsidRPr="00160E15" w:rsidTr="007C670E">
        <w:tc>
          <w:tcPr>
            <w:tcW w:w="3497" w:type="dxa"/>
            <w:vMerge w:val="restart"/>
          </w:tcPr>
          <w:p w:rsidR="009E31F3" w:rsidRPr="00160E15" w:rsidRDefault="00223CE9" w:rsidP="00704F31">
            <w:pPr>
              <w:spacing w:line="276" w:lineRule="auto"/>
              <w:ind w:firstLine="720"/>
              <w:jc w:val="both"/>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6432" behindDoc="0" locked="0" layoutInCell="1" allowOverlap="1" wp14:anchorId="53F4876F">
                      <wp:simplePos x="0" y="0"/>
                      <wp:positionH relativeFrom="column">
                        <wp:posOffset>-67945</wp:posOffset>
                      </wp:positionH>
                      <wp:positionV relativeFrom="paragraph">
                        <wp:posOffset>-5080</wp:posOffset>
                      </wp:positionV>
                      <wp:extent cx="2400300" cy="600075"/>
                      <wp:effectExtent l="0" t="0" r="0" b="9525"/>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89DE14" id=" 6" o:spid="_x0000_s1026" type="#_x0000_t32" style="position:absolute;margin-left:-5.35pt;margin-top:-.4pt;width:189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">
                      <o:lock v:ext="edit" shapetype="f"/>
                    </v:shape>
                  </w:pict>
                </mc:Fallback>
              </mc:AlternateContent>
            </w:r>
            <w:r w:rsidR="009E31F3" w:rsidRPr="00160E15">
              <w:rPr>
                <w:rFonts w:ascii="Times New Roman" w:hAnsi="Times New Roman"/>
                <w:b/>
                <w:color w:val="000000"/>
                <w:sz w:val="24"/>
                <w:szCs w:val="24"/>
                <w:lang w:val="nl-NL"/>
              </w:rPr>
              <w:t xml:space="preserve"> </w:t>
            </w:r>
            <w:r w:rsidR="00BA001C" w:rsidRPr="00160E15">
              <w:rPr>
                <w:rFonts w:ascii="Times New Roman" w:hAnsi="Times New Roman"/>
                <w:b/>
                <w:color w:val="000000"/>
                <w:sz w:val="24"/>
                <w:szCs w:val="24"/>
                <w:lang w:val="nl-NL"/>
              </w:rPr>
              <w:t xml:space="preserve">                        </w:t>
            </w:r>
            <w:r w:rsidR="009E31F3" w:rsidRPr="00160E15">
              <w:rPr>
                <w:rFonts w:ascii="Times New Roman" w:hAnsi="Times New Roman"/>
                <w:b/>
                <w:color w:val="000000"/>
                <w:sz w:val="24"/>
                <w:szCs w:val="24"/>
              </w:rPr>
              <w:t>Số lượng</w:t>
            </w:r>
          </w:p>
          <w:p w:rsidR="00BA001C" w:rsidRPr="00160E15" w:rsidRDefault="00BA001C" w:rsidP="00704F31">
            <w:pPr>
              <w:spacing w:line="276" w:lineRule="auto"/>
              <w:jc w:val="both"/>
              <w:rPr>
                <w:rFonts w:ascii="Times New Roman" w:hAnsi="Times New Roman"/>
                <w:b/>
                <w:color w:val="000000"/>
                <w:sz w:val="24"/>
                <w:szCs w:val="24"/>
              </w:rPr>
            </w:pPr>
          </w:p>
          <w:p w:rsidR="00BA001C" w:rsidRPr="00160E15" w:rsidRDefault="00BA001C" w:rsidP="00704F31">
            <w:pPr>
              <w:spacing w:line="276" w:lineRule="auto"/>
              <w:jc w:val="both"/>
              <w:rPr>
                <w:rFonts w:ascii="Times New Roman" w:hAnsi="Times New Roman"/>
                <w:b/>
                <w:color w:val="000000"/>
                <w:sz w:val="24"/>
                <w:szCs w:val="24"/>
              </w:rPr>
            </w:pPr>
            <w:r w:rsidRPr="00160E15">
              <w:rPr>
                <w:rFonts w:ascii="Times New Roman" w:hAnsi="Times New Roman"/>
                <w:b/>
                <w:color w:val="000000"/>
                <w:sz w:val="24"/>
                <w:szCs w:val="24"/>
              </w:rPr>
              <w:t>Đội ngũ</w:t>
            </w:r>
          </w:p>
        </w:tc>
        <w:tc>
          <w:tcPr>
            <w:tcW w:w="1659" w:type="dxa"/>
            <w:vMerge w:val="restart"/>
            <w:vAlign w:val="center"/>
          </w:tcPr>
          <w:p w:rsidR="009E31F3" w:rsidRPr="00160E15" w:rsidRDefault="009E31F3" w:rsidP="00704F31">
            <w:pPr>
              <w:spacing w:line="276" w:lineRule="auto"/>
              <w:ind w:firstLine="720"/>
              <w:jc w:val="both"/>
              <w:rPr>
                <w:rFonts w:ascii="Times New Roman" w:hAnsi="Times New Roman"/>
                <w:b/>
                <w:color w:val="000000"/>
                <w:sz w:val="24"/>
                <w:szCs w:val="24"/>
              </w:rPr>
            </w:pPr>
          </w:p>
          <w:p w:rsidR="009E31F3" w:rsidRPr="00160E15" w:rsidRDefault="009055A9" w:rsidP="00704F31">
            <w:pPr>
              <w:spacing w:line="276"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9E31F3" w:rsidRPr="00160E15">
              <w:rPr>
                <w:rFonts w:ascii="Times New Roman" w:hAnsi="Times New Roman"/>
                <w:b/>
                <w:color w:val="000000"/>
                <w:sz w:val="24"/>
                <w:szCs w:val="24"/>
              </w:rPr>
              <w:t>Hiện có</w:t>
            </w:r>
          </w:p>
        </w:tc>
        <w:tc>
          <w:tcPr>
            <w:tcW w:w="4923" w:type="dxa"/>
            <w:gridSpan w:val="3"/>
            <w:vAlign w:val="center"/>
          </w:tcPr>
          <w:p w:rsidR="009E31F3" w:rsidRPr="00160E15" w:rsidRDefault="009E31F3" w:rsidP="00704F31">
            <w:pPr>
              <w:spacing w:line="276" w:lineRule="auto"/>
              <w:ind w:firstLine="720"/>
              <w:jc w:val="both"/>
              <w:rPr>
                <w:rFonts w:ascii="Times New Roman" w:hAnsi="Times New Roman"/>
                <w:b/>
                <w:color w:val="000000"/>
                <w:sz w:val="24"/>
                <w:szCs w:val="24"/>
              </w:rPr>
            </w:pPr>
            <w:r w:rsidRPr="00160E15">
              <w:rPr>
                <w:rFonts w:ascii="Times New Roman" w:hAnsi="Times New Roman"/>
                <w:b/>
                <w:color w:val="000000"/>
                <w:sz w:val="24"/>
                <w:szCs w:val="24"/>
              </w:rPr>
              <w:t>Yêu cầu của CTGDPT 2018</w:t>
            </w:r>
          </w:p>
        </w:tc>
      </w:tr>
      <w:tr w:rsidR="009E31F3" w:rsidRPr="00160E15" w:rsidTr="007C670E">
        <w:tc>
          <w:tcPr>
            <w:tcW w:w="3497" w:type="dxa"/>
            <w:vMerge/>
          </w:tcPr>
          <w:p w:rsidR="009E31F3" w:rsidRPr="00160E15" w:rsidRDefault="009E31F3" w:rsidP="00704F31">
            <w:pPr>
              <w:spacing w:line="276" w:lineRule="auto"/>
              <w:ind w:firstLine="720"/>
              <w:jc w:val="both"/>
              <w:rPr>
                <w:rFonts w:ascii="Times New Roman" w:hAnsi="Times New Roman"/>
                <w:b/>
                <w:color w:val="000000"/>
                <w:sz w:val="24"/>
                <w:szCs w:val="24"/>
              </w:rPr>
            </w:pPr>
          </w:p>
        </w:tc>
        <w:tc>
          <w:tcPr>
            <w:tcW w:w="1659" w:type="dxa"/>
            <w:vMerge/>
            <w:vAlign w:val="center"/>
          </w:tcPr>
          <w:p w:rsidR="009E31F3" w:rsidRPr="00160E15" w:rsidRDefault="009E31F3" w:rsidP="00704F31">
            <w:pPr>
              <w:spacing w:line="276" w:lineRule="auto"/>
              <w:ind w:firstLine="720"/>
              <w:jc w:val="both"/>
              <w:rPr>
                <w:rFonts w:ascii="Times New Roman" w:hAnsi="Times New Roman"/>
                <w:b/>
                <w:color w:val="000000"/>
                <w:sz w:val="24"/>
                <w:szCs w:val="24"/>
              </w:rPr>
            </w:pPr>
          </w:p>
        </w:tc>
        <w:tc>
          <w:tcPr>
            <w:tcW w:w="1642" w:type="dxa"/>
            <w:vAlign w:val="center"/>
          </w:tcPr>
          <w:p w:rsidR="009E31F3" w:rsidRPr="00160E15" w:rsidRDefault="009E31F3" w:rsidP="00704F31">
            <w:pPr>
              <w:spacing w:line="276" w:lineRule="auto"/>
              <w:ind w:firstLine="720"/>
              <w:jc w:val="both"/>
              <w:rPr>
                <w:rFonts w:ascii="Times New Roman" w:hAnsi="Times New Roman"/>
                <w:b/>
                <w:color w:val="000000"/>
                <w:sz w:val="24"/>
                <w:szCs w:val="24"/>
              </w:rPr>
            </w:pPr>
            <w:r w:rsidRPr="00160E15">
              <w:rPr>
                <w:rFonts w:ascii="Times New Roman" w:hAnsi="Times New Roman"/>
                <w:b/>
                <w:color w:val="000000"/>
                <w:sz w:val="24"/>
                <w:szCs w:val="24"/>
              </w:rPr>
              <w:t>Thừa</w:t>
            </w:r>
          </w:p>
        </w:tc>
        <w:tc>
          <w:tcPr>
            <w:tcW w:w="1648" w:type="dxa"/>
            <w:vAlign w:val="center"/>
          </w:tcPr>
          <w:p w:rsidR="009E31F3" w:rsidRPr="00160E15" w:rsidRDefault="009E31F3" w:rsidP="00704F31">
            <w:pPr>
              <w:spacing w:line="276" w:lineRule="auto"/>
              <w:ind w:firstLine="720"/>
              <w:jc w:val="both"/>
              <w:rPr>
                <w:rFonts w:ascii="Times New Roman" w:hAnsi="Times New Roman"/>
                <w:b/>
                <w:color w:val="000000"/>
                <w:sz w:val="24"/>
                <w:szCs w:val="24"/>
              </w:rPr>
            </w:pPr>
            <w:r w:rsidRPr="00160E15">
              <w:rPr>
                <w:rFonts w:ascii="Times New Roman" w:hAnsi="Times New Roman"/>
                <w:b/>
                <w:color w:val="000000"/>
                <w:sz w:val="24"/>
                <w:szCs w:val="24"/>
              </w:rPr>
              <w:t>Thiếu</w:t>
            </w:r>
          </w:p>
        </w:tc>
        <w:tc>
          <w:tcPr>
            <w:tcW w:w="1633" w:type="dxa"/>
            <w:vAlign w:val="center"/>
          </w:tcPr>
          <w:p w:rsidR="009E31F3" w:rsidRPr="00160E15" w:rsidRDefault="009E31F3" w:rsidP="00704F31">
            <w:pPr>
              <w:spacing w:line="276" w:lineRule="auto"/>
              <w:jc w:val="both"/>
              <w:rPr>
                <w:rFonts w:ascii="Times New Roman" w:hAnsi="Times New Roman"/>
                <w:b/>
                <w:color w:val="000000"/>
                <w:sz w:val="24"/>
                <w:szCs w:val="24"/>
              </w:rPr>
            </w:pPr>
            <w:r w:rsidRPr="00160E15">
              <w:rPr>
                <w:rFonts w:ascii="Times New Roman" w:hAnsi="Times New Roman"/>
                <w:b/>
                <w:color w:val="000000"/>
                <w:sz w:val="24"/>
                <w:szCs w:val="24"/>
              </w:rPr>
              <w:t>Cần bổ sung</w:t>
            </w:r>
          </w:p>
        </w:tc>
      </w:tr>
      <w:tr w:rsidR="009E31F3" w:rsidRPr="00160E15" w:rsidTr="007C670E">
        <w:tc>
          <w:tcPr>
            <w:tcW w:w="3497" w:type="dxa"/>
          </w:tcPr>
          <w:p w:rsidR="009E31F3" w:rsidRPr="009055A9" w:rsidRDefault="009E31F3" w:rsidP="00704F31">
            <w:pPr>
              <w:spacing w:line="276" w:lineRule="auto"/>
              <w:ind w:firstLine="720"/>
              <w:jc w:val="both"/>
              <w:rPr>
                <w:rFonts w:ascii="Times New Roman" w:hAnsi="Times New Roman"/>
                <w:b/>
                <w:color w:val="000000"/>
                <w:sz w:val="26"/>
                <w:szCs w:val="24"/>
              </w:rPr>
            </w:pPr>
            <w:r w:rsidRPr="009055A9">
              <w:rPr>
                <w:rFonts w:ascii="Times New Roman" w:hAnsi="Times New Roman"/>
                <w:b/>
                <w:color w:val="000000"/>
                <w:sz w:val="26"/>
                <w:szCs w:val="24"/>
              </w:rPr>
              <w:t>1.Cán bộ quản lý</w:t>
            </w:r>
          </w:p>
        </w:tc>
        <w:tc>
          <w:tcPr>
            <w:tcW w:w="1659" w:type="dxa"/>
            <w:vAlign w:val="center"/>
          </w:tcPr>
          <w:p w:rsidR="009E31F3" w:rsidRPr="009055A9" w:rsidRDefault="00621676" w:rsidP="00704F31">
            <w:pPr>
              <w:spacing w:line="276" w:lineRule="auto"/>
              <w:ind w:firstLine="720"/>
              <w:jc w:val="both"/>
              <w:rPr>
                <w:rFonts w:ascii="Times New Roman" w:hAnsi="Times New Roman"/>
                <w:b/>
                <w:color w:val="FF0000"/>
                <w:szCs w:val="24"/>
              </w:rPr>
            </w:pPr>
            <w:r w:rsidRPr="009055A9">
              <w:rPr>
                <w:rFonts w:ascii="Times New Roman" w:hAnsi="Times New Roman"/>
                <w:b/>
                <w:color w:val="FF0000"/>
                <w:szCs w:val="24"/>
              </w:rPr>
              <w:t xml:space="preserve"> </w:t>
            </w:r>
            <w:r w:rsidR="007C1EA0" w:rsidRPr="009055A9">
              <w:rPr>
                <w:rFonts w:ascii="Times New Roman" w:hAnsi="Times New Roman"/>
                <w:b/>
                <w:color w:val="FF0000"/>
                <w:szCs w:val="24"/>
              </w:rPr>
              <w:t>2</w:t>
            </w:r>
          </w:p>
        </w:tc>
        <w:tc>
          <w:tcPr>
            <w:tcW w:w="1642" w:type="dxa"/>
            <w:vAlign w:val="center"/>
          </w:tcPr>
          <w:p w:rsidR="009E31F3" w:rsidRPr="009055A9" w:rsidRDefault="009E31F3" w:rsidP="00704F31">
            <w:pPr>
              <w:spacing w:line="276" w:lineRule="auto"/>
              <w:ind w:firstLine="720"/>
              <w:jc w:val="both"/>
              <w:rPr>
                <w:rFonts w:ascii="Times New Roman" w:hAnsi="Times New Roman"/>
                <w:b/>
                <w:color w:val="FF0000"/>
                <w:szCs w:val="24"/>
              </w:rPr>
            </w:pPr>
            <w:r w:rsidRPr="009055A9">
              <w:rPr>
                <w:rFonts w:ascii="Times New Roman" w:hAnsi="Times New Roman"/>
                <w:b/>
                <w:color w:val="FF0000"/>
                <w:szCs w:val="24"/>
              </w:rPr>
              <w:t>0</w:t>
            </w:r>
          </w:p>
        </w:tc>
        <w:tc>
          <w:tcPr>
            <w:tcW w:w="1648" w:type="dxa"/>
            <w:vAlign w:val="center"/>
          </w:tcPr>
          <w:p w:rsidR="009E31F3" w:rsidRPr="009055A9" w:rsidRDefault="009E31F3" w:rsidP="00704F31">
            <w:pPr>
              <w:spacing w:line="276" w:lineRule="auto"/>
              <w:ind w:firstLine="720"/>
              <w:jc w:val="both"/>
              <w:rPr>
                <w:rFonts w:ascii="Times New Roman" w:hAnsi="Times New Roman"/>
                <w:b/>
                <w:color w:val="FF0000"/>
                <w:szCs w:val="24"/>
              </w:rPr>
            </w:pPr>
            <w:r w:rsidRPr="009055A9">
              <w:rPr>
                <w:rFonts w:ascii="Times New Roman" w:hAnsi="Times New Roman"/>
                <w:b/>
                <w:color w:val="FF0000"/>
                <w:szCs w:val="24"/>
              </w:rPr>
              <w:t>0</w:t>
            </w:r>
          </w:p>
        </w:tc>
        <w:tc>
          <w:tcPr>
            <w:tcW w:w="1633" w:type="dxa"/>
            <w:vAlign w:val="center"/>
          </w:tcPr>
          <w:p w:rsidR="009E31F3" w:rsidRPr="009055A9" w:rsidRDefault="009E31F3" w:rsidP="00704F31">
            <w:pPr>
              <w:spacing w:line="276" w:lineRule="auto"/>
              <w:ind w:firstLine="720"/>
              <w:jc w:val="both"/>
              <w:rPr>
                <w:rFonts w:ascii="Times New Roman" w:hAnsi="Times New Roman"/>
                <w:b/>
                <w:color w:val="FF0000"/>
                <w:szCs w:val="24"/>
              </w:rPr>
            </w:pPr>
            <w:r w:rsidRPr="009055A9">
              <w:rPr>
                <w:rFonts w:ascii="Times New Roman" w:hAnsi="Times New Roman"/>
                <w:b/>
                <w:color w:val="FF0000"/>
                <w:szCs w:val="24"/>
              </w:rPr>
              <w:t>0</w:t>
            </w:r>
          </w:p>
        </w:tc>
      </w:tr>
      <w:tr w:rsidR="009E31F3" w:rsidRPr="00160E15" w:rsidTr="007C670E">
        <w:tc>
          <w:tcPr>
            <w:tcW w:w="3497" w:type="dxa"/>
          </w:tcPr>
          <w:p w:rsidR="009E31F3" w:rsidRPr="009055A9" w:rsidRDefault="004C75F4" w:rsidP="00704F31">
            <w:pPr>
              <w:spacing w:line="276" w:lineRule="auto"/>
              <w:ind w:firstLine="720"/>
              <w:jc w:val="both"/>
              <w:rPr>
                <w:rFonts w:ascii="Times New Roman" w:hAnsi="Times New Roman"/>
                <w:b/>
                <w:color w:val="000000"/>
                <w:sz w:val="26"/>
                <w:szCs w:val="24"/>
              </w:rPr>
            </w:pPr>
            <w:r w:rsidRPr="009055A9">
              <w:rPr>
                <w:rFonts w:ascii="Times New Roman" w:hAnsi="Times New Roman"/>
                <w:b/>
                <w:color w:val="000000"/>
                <w:sz w:val="26"/>
                <w:szCs w:val="24"/>
              </w:rPr>
              <w:t>2</w:t>
            </w:r>
            <w:r w:rsidR="009E31F3" w:rsidRPr="009055A9">
              <w:rPr>
                <w:rFonts w:ascii="Times New Roman" w:hAnsi="Times New Roman"/>
                <w:b/>
                <w:color w:val="000000"/>
                <w:sz w:val="26"/>
                <w:szCs w:val="24"/>
              </w:rPr>
              <w:t>.</w:t>
            </w:r>
            <w:r w:rsidRPr="009055A9">
              <w:rPr>
                <w:rFonts w:ascii="Times New Roman" w:hAnsi="Times New Roman"/>
                <w:b/>
                <w:color w:val="000000"/>
                <w:sz w:val="26"/>
                <w:szCs w:val="24"/>
              </w:rPr>
              <w:t xml:space="preserve"> </w:t>
            </w:r>
            <w:r w:rsidR="009E31F3" w:rsidRPr="009055A9">
              <w:rPr>
                <w:rFonts w:ascii="Times New Roman" w:hAnsi="Times New Roman"/>
                <w:b/>
                <w:color w:val="000000"/>
                <w:sz w:val="26"/>
                <w:szCs w:val="24"/>
              </w:rPr>
              <w:t>Giáo viên</w:t>
            </w:r>
          </w:p>
        </w:tc>
        <w:tc>
          <w:tcPr>
            <w:tcW w:w="1659" w:type="dxa"/>
            <w:vAlign w:val="center"/>
          </w:tcPr>
          <w:p w:rsidR="009E31F3" w:rsidRPr="009055A9" w:rsidRDefault="001B3522" w:rsidP="00704F31">
            <w:pPr>
              <w:spacing w:line="276" w:lineRule="auto"/>
              <w:ind w:firstLine="720"/>
              <w:jc w:val="both"/>
              <w:rPr>
                <w:rFonts w:ascii="Times New Roman" w:hAnsi="Times New Roman"/>
                <w:b/>
                <w:color w:val="FF0000"/>
                <w:szCs w:val="24"/>
              </w:rPr>
            </w:pPr>
            <w:r>
              <w:rPr>
                <w:rFonts w:ascii="Times New Roman" w:hAnsi="Times New Roman"/>
                <w:b/>
                <w:color w:val="FF0000"/>
                <w:szCs w:val="24"/>
              </w:rPr>
              <w:t>15</w:t>
            </w:r>
          </w:p>
        </w:tc>
        <w:tc>
          <w:tcPr>
            <w:tcW w:w="1642" w:type="dxa"/>
            <w:vAlign w:val="center"/>
          </w:tcPr>
          <w:p w:rsidR="009E31F3" w:rsidRPr="009055A9" w:rsidRDefault="00621676" w:rsidP="00704F31">
            <w:pPr>
              <w:spacing w:line="276" w:lineRule="auto"/>
              <w:ind w:firstLine="720"/>
              <w:jc w:val="both"/>
              <w:rPr>
                <w:rFonts w:ascii="Times New Roman" w:hAnsi="Times New Roman"/>
                <w:b/>
                <w:color w:val="000000"/>
                <w:szCs w:val="24"/>
              </w:rPr>
            </w:pPr>
            <w:r w:rsidRPr="009055A9">
              <w:rPr>
                <w:rFonts w:ascii="Times New Roman" w:hAnsi="Times New Roman"/>
                <w:b/>
                <w:color w:val="000000"/>
                <w:szCs w:val="24"/>
              </w:rPr>
              <w:t>0</w:t>
            </w:r>
          </w:p>
        </w:tc>
        <w:tc>
          <w:tcPr>
            <w:tcW w:w="1648" w:type="dxa"/>
            <w:vAlign w:val="center"/>
          </w:tcPr>
          <w:p w:rsidR="009E31F3" w:rsidRPr="009055A9" w:rsidRDefault="001B3522" w:rsidP="00704F31">
            <w:pPr>
              <w:spacing w:line="276" w:lineRule="auto"/>
              <w:ind w:firstLine="720"/>
              <w:jc w:val="both"/>
              <w:rPr>
                <w:rFonts w:ascii="Times New Roman" w:hAnsi="Times New Roman"/>
                <w:b/>
                <w:color w:val="000000"/>
                <w:szCs w:val="24"/>
              </w:rPr>
            </w:pPr>
            <w:r>
              <w:rPr>
                <w:rFonts w:ascii="Times New Roman" w:hAnsi="Times New Roman"/>
                <w:b/>
                <w:color w:val="000000"/>
                <w:szCs w:val="24"/>
              </w:rPr>
              <w:t>2</w:t>
            </w:r>
          </w:p>
        </w:tc>
        <w:tc>
          <w:tcPr>
            <w:tcW w:w="1633" w:type="dxa"/>
            <w:vAlign w:val="center"/>
          </w:tcPr>
          <w:p w:rsidR="009E31F3" w:rsidRPr="009055A9" w:rsidRDefault="001B3522" w:rsidP="00704F31">
            <w:pPr>
              <w:spacing w:line="276" w:lineRule="auto"/>
              <w:ind w:firstLine="720"/>
              <w:jc w:val="both"/>
              <w:rPr>
                <w:rFonts w:ascii="Times New Roman" w:hAnsi="Times New Roman"/>
                <w:b/>
                <w:color w:val="000000"/>
                <w:szCs w:val="24"/>
              </w:rPr>
            </w:pPr>
            <w:r>
              <w:rPr>
                <w:rFonts w:ascii="Times New Roman" w:hAnsi="Times New Roman"/>
                <w:b/>
                <w:color w:val="000000"/>
                <w:szCs w:val="24"/>
              </w:rPr>
              <w:t>2</w:t>
            </w:r>
          </w:p>
        </w:tc>
      </w:tr>
      <w:tr w:rsidR="009E31F3" w:rsidRPr="00160E15" w:rsidTr="007C670E">
        <w:tc>
          <w:tcPr>
            <w:tcW w:w="3497" w:type="dxa"/>
          </w:tcPr>
          <w:p w:rsidR="009E31F3" w:rsidRPr="009055A9" w:rsidRDefault="009E31F3" w:rsidP="00704F31">
            <w:pPr>
              <w:spacing w:line="276" w:lineRule="auto"/>
              <w:ind w:firstLine="720"/>
              <w:jc w:val="both"/>
              <w:rPr>
                <w:rFonts w:ascii="Times New Roman" w:hAnsi="Times New Roman"/>
                <w:b/>
                <w:color w:val="000000"/>
                <w:sz w:val="26"/>
                <w:szCs w:val="24"/>
              </w:rPr>
            </w:pPr>
            <w:r w:rsidRPr="009055A9">
              <w:rPr>
                <w:rFonts w:ascii="Times New Roman" w:hAnsi="Times New Roman"/>
                <w:b/>
                <w:color w:val="000000"/>
                <w:sz w:val="26"/>
                <w:szCs w:val="24"/>
              </w:rPr>
              <w:t>Cơ bản</w:t>
            </w:r>
          </w:p>
        </w:tc>
        <w:tc>
          <w:tcPr>
            <w:tcW w:w="1659" w:type="dxa"/>
            <w:vAlign w:val="center"/>
          </w:tcPr>
          <w:p w:rsidR="009E31F3" w:rsidRPr="009055A9" w:rsidRDefault="001B3522" w:rsidP="00704F31">
            <w:pPr>
              <w:spacing w:line="276" w:lineRule="auto"/>
              <w:ind w:firstLine="720"/>
              <w:jc w:val="both"/>
              <w:rPr>
                <w:rFonts w:ascii="Times New Roman" w:hAnsi="Times New Roman"/>
                <w:b/>
                <w:color w:val="000000" w:themeColor="text1"/>
                <w:szCs w:val="24"/>
              </w:rPr>
            </w:pPr>
            <w:r>
              <w:rPr>
                <w:rFonts w:ascii="Times New Roman" w:hAnsi="Times New Roman"/>
                <w:b/>
                <w:color w:val="000000" w:themeColor="text1"/>
                <w:szCs w:val="24"/>
              </w:rPr>
              <w:t>10</w:t>
            </w:r>
          </w:p>
        </w:tc>
        <w:tc>
          <w:tcPr>
            <w:tcW w:w="1642" w:type="dxa"/>
            <w:vAlign w:val="center"/>
          </w:tcPr>
          <w:p w:rsidR="009E31F3" w:rsidRPr="009055A9" w:rsidRDefault="001B3522" w:rsidP="00704F31">
            <w:pPr>
              <w:spacing w:line="276" w:lineRule="auto"/>
              <w:ind w:firstLine="720"/>
              <w:jc w:val="both"/>
              <w:rPr>
                <w:rFonts w:ascii="Times New Roman" w:hAnsi="Times New Roman"/>
                <w:b/>
                <w:color w:val="000000" w:themeColor="text1"/>
                <w:szCs w:val="24"/>
              </w:rPr>
            </w:pPr>
            <w:r>
              <w:rPr>
                <w:rFonts w:ascii="Times New Roman" w:hAnsi="Times New Roman"/>
                <w:b/>
                <w:color w:val="000000" w:themeColor="text1"/>
                <w:szCs w:val="24"/>
              </w:rPr>
              <w:t>0</w:t>
            </w:r>
          </w:p>
        </w:tc>
        <w:tc>
          <w:tcPr>
            <w:tcW w:w="1648" w:type="dxa"/>
            <w:vAlign w:val="center"/>
          </w:tcPr>
          <w:p w:rsidR="009E31F3" w:rsidRPr="009055A9" w:rsidRDefault="001B3522" w:rsidP="0020578C">
            <w:pPr>
              <w:spacing w:line="276" w:lineRule="auto"/>
              <w:jc w:val="center"/>
              <w:rPr>
                <w:rFonts w:ascii="Times New Roman" w:hAnsi="Times New Roman"/>
                <w:b/>
                <w:color w:val="000000" w:themeColor="text1"/>
                <w:szCs w:val="24"/>
              </w:rPr>
            </w:pPr>
            <w:r>
              <w:rPr>
                <w:rFonts w:ascii="Times New Roman" w:hAnsi="Times New Roman"/>
                <w:b/>
                <w:color w:val="000000" w:themeColor="text1"/>
                <w:szCs w:val="24"/>
              </w:rPr>
              <w:t>1</w:t>
            </w:r>
            <w:r w:rsidR="0020578C">
              <w:rPr>
                <w:rFonts w:ascii="Times New Roman" w:hAnsi="Times New Roman"/>
                <w:b/>
                <w:color w:val="000000" w:themeColor="text1"/>
                <w:szCs w:val="24"/>
              </w:rPr>
              <w:t xml:space="preserve"> (BC)</w:t>
            </w:r>
          </w:p>
        </w:tc>
        <w:tc>
          <w:tcPr>
            <w:tcW w:w="1633" w:type="dxa"/>
            <w:vAlign w:val="center"/>
          </w:tcPr>
          <w:p w:rsidR="009E31F3" w:rsidRPr="009055A9" w:rsidRDefault="006B0563" w:rsidP="00704F31">
            <w:pPr>
              <w:spacing w:line="276" w:lineRule="auto"/>
              <w:ind w:firstLine="720"/>
              <w:jc w:val="both"/>
              <w:rPr>
                <w:rFonts w:ascii="Times New Roman" w:hAnsi="Times New Roman"/>
                <w:b/>
                <w:color w:val="000000" w:themeColor="text1"/>
                <w:szCs w:val="24"/>
              </w:rPr>
            </w:pPr>
            <w:r>
              <w:rPr>
                <w:rFonts w:ascii="Times New Roman" w:hAnsi="Times New Roman"/>
                <w:b/>
                <w:color w:val="000000" w:themeColor="text1"/>
                <w:szCs w:val="24"/>
              </w:rPr>
              <w:t>0</w:t>
            </w:r>
          </w:p>
        </w:tc>
      </w:tr>
      <w:tr w:rsidR="009E31F3" w:rsidRPr="00160E15" w:rsidTr="007C670E">
        <w:tc>
          <w:tcPr>
            <w:tcW w:w="3497" w:type="dxa"/>
          </w:tcPr>
          <w:p w:rsidR="009E31F3" w:rsidRPr="009055A9" w:rsidRDefault="009E31F3" w:rsidP="00704F31">
            <w:pPr>
              <w:spacing w:line="276" w:lineRule="auto"/>
              <w:ind w:firstLine="720"/>
              <w:jc w:val="both"/>
              <w:rPr>
                <w:rFonts w:ascii="Times New Roman" w:hAnsi="Times New Roman"/>
                <w:b/>
                <w:color w:val="000000"/>
                <w:sz w:val="26"/>
                <w:szCs w:val="24"/>
              </w:rPr>
            </w:pPr>
            <w:r w:rsidRPr="009055A9">
              <w:rPr>
                <w:rFonts w:ascii="Times New Roman" w:hAnsi="Times New Roman"/>
                <w:b/>
                <w:color w:val="000000"/>
                <w:sz w:val="26"/>
                <w:szCs w:val="24"/>
              </w:rPr>
              <w:t>Giáo viên dạy chuyên</w:t>
            </w:r>
          </w:p>
        </w:tc>
        <w:tc>
          <w:tcPr>
            <w:tcW w:w="1659" w:type="dxa"/>
            <w:vAlign w:val="center"/>
          </w:tcPr>
          <w:p w:rsidR="009E31F3" w:rsidRPr="009055A9" w:rsidRDefault="0020578C" w:rsidP="00704F31">
            <w:pPr>
              <w:spacing w:line="276" w:lineRule="auto"/>
              <w:ind w:firstLine="720"/>
              <w:jc w:val="both"/>
              <w:rPr>
                <w:rFonts w:ascii="Times New Roman" w:hAnsi="Times New Roman"/>
                <w:b/>
                <w:color w:val="000000" w:themeColor="text1"/>
                <w:szCs w:val="24"/>
              </w:rPr>
            </w:pPr>
            <w:r>
              <w:rPr>
                <w:rFonts w:ascii="Times New Roman" w:hAnsi="Times New Roman"/>
                <w:b/>
                <w:color w:val="000000" w:themeColor="text1"/>
                <w:szCs w:val="24"/>
              </w:rPr>
              <w:t>5</w:t>
            </w:r>
          </w:p>
        </w:tc>
        <w:tc>
          <w:tcPr>
            <w:tcW w:w="1642" w:type="dxa"/>
            <w:vAlign w:val="center"/>
          </w:tcPr>
          <w:p w:rsidR="009E31F3" w:rsidRPr="009055A9" w:rsidRDefault="0020578C" w:rsidP="00704F31">
            <w:pPr>
              <w:spacing w:line="276" w:lineRule="auto"/>
              <w:ind w:firstLine="720"/>
              <w:jc w:val="both"/>
              <w:rPr>
                <w:rFonts w:ascii="Times New Roman" w:hAnsi="Times New Roman"/>
                <w:b/>
                <w:color w:val="000000" w:themeColor="text1"/>
                <w:szCs w:val="24"/>
              </w:rPr>
            </w:pPr>
            <w:r>
              <w:rPr>
                <w:rFonts w:ascii="Times New Roman" w:hAnsi="Times New Roman"/>
                <w:b/>
                <w:color w:val="000000" w:themeColor="text1"/>
                <w:szCs w:val="24"/>
              </w:rPr>
              <w:t>0</w:t>
            </w:r>
          </w:p>
        </w:tc>
        <w:tc>
          <w:tcPr>
            <w:tcW w:w="1648" w:type="dxa"/>
            <w:vAlign w:val="center"/>
          </w:tcPr>
          <w:p w:rsidR="009E31F3" w:rsidRPr="009055A9" w:rsidRDefault="00730FD2" w:rsidP="00704F31">
            <w:pPr>
              <w:spacing w:line="276" w:lineRule="auto"/>
              <w:ind w:firstLine="720"/>
              <w:jc w:val="both"/>
              <w:rPr>
                <w:rFonts w:ascii="Times New Roman" w:hAnsi="Times New Roman"/>
                <w:b/>
                <w:color w:val="000000" w:themeColor="text1"/>
                <w:szCs w:val="24"/>
              </w:rPr>
            </w:pPr>
            <w:r w:rsidRPr="009055A9">
              <w:rPr>
                <w:rFonts w:ascii="Times New Roman" w:hAnsi="Times New Roman"/>
                <w:b/>
                <w:color w:val="000000" w:themeColor="text1"/>
                <w:szCs w:val="24"/>
              </w:rPr>
              <w:t>0</w:t>
            </w:r>
          </w:p>
        </w:tc>
        <w:tc>
          <w:tcPr>
            <w:tcW w:w="1633" w:type="dxa"/>
            <w:vAlign w:val="center"/>
          </w:tcPr>
          <w:p w:rsidR="009E31F3" w:rsidRPr="009055A9" w:rsidRDefault="00730FD2" w:rsidP="00704F31">
            <w:pPr>
              <w:spacing w:line="276" w:lineRule="auto"/>
              <w:ind w:firstLine="720"/>
              <w:jc w:val="both"/>
              <w:rPr>
                <w:rFonts w:ascii="Times New Roman" w:hAnsi="Times New Roman"/>
                <w:b/>
                <w:color w:val="000000" w:themeColor="text1"/>
                <w:szCs w:val="24"/>
              </w:rPr>
            </w:pPr>
            <w:r w:rsidRPr="009055A9">
              <w:rPr>
                <w:rFonts w:ascii="Times New Roman" w:hAnsi="Times New Roman"/>
                <w:b/>
                <w:color w:val="000000" w:themeColor="text1"/>
                <w:szCs w:val="24"/>
              </w:rPr>
              <w:t>0</w:t>
            </w:r>
          </w:p>
        </w:tc>
      </w:tr>
      <w:tr w:rsidR="009E31F3" w:rsidRPr="00160E15" w:rsidTr="007C670E">
        <w:tc>
          <w:tcPr>
            <w:tcW w:w="3497" w:type="dxa"/>
            <w:vAlign w:val="bottom"/>
          </w:tcPr>
          <w:p w:rsidR="009E31F3" w:rsidRPr="009055A9" w:rsidRDefault="009E31F3"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Ngoại ngữ</w:t>
            </w:r>
          </w:p>
        </w:tc>
        <w:tc>
          <w:tcPr>
            <w:tcW w:w="1659" w:type="dxa"/>
            <w:vAlign w:val="center"/>
          </w:tcPr>
          <w:p w:rsidR="009E31F3" w:rsidRPr="009055A9" w:rsidRDefault="007C670E"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1</w:t>
            </w:r>
            <w:r w:rsidR="001B3522" w:rsidRPr="007C670E">
              <w:rPr>
                <w:rFonts w:ascii="Times New Roman" w:hAnsi="Times New Roman"/>
                <w:color w:val="000000"/>
                <w:sz w:val="26"/>
                <w:szCs w:val="22"/>
              </w:rPr>
              <w:t>(HĐ)</w:t>
            </w:r>
          </w:p>
        </w:tc>
        <w:tc>
          <w:tcPr>
            <w:tcW w:w="1642" w:type="dxa"/>
            <w:vAlign w:val="center"/>
          </w:tcPr>
          <w:p w:rsidR="009E31F3" w:rsidRPr="009055A9" w:rsidRDefault="009E31F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9E31F3" w:rsidRPr="0020578C" w:rsidRDefault="0020578C" w:rsidP="0020578C">
            <w:pPr>
              <w:spacing w:line="276" w:lineRule="auto"/>
              <w:jc w:val="center"/>
              <w:rPr>
                <w:rFonts w:ascii="Times New Roman" w:hAnsi="Times New Roman"/>
                <w:color w:val="000000"/>
                <w:szCs w:val="24"/>
              </w:rPr>
            </w:pPr>
            <w:r w:rsidRPr="0020578C">
              <w:rPr>
                <w:rFonts w:ascii="Times New Roman" w:hAnsi="Times New Roman"/>
                <w:color w:val="000000" w:themeColor="text1"/>
                <w:szCs w:val="24"/>
              </w:rPr>
              <w:t>1 (BC)</w:t>
            </w:r>
          </w:p>
        </w:tc>
        <w:tc>
          <w:tcPr>
            <w:tcW w:w="1633" w:type="dxa"/>
            <w:vAlign w:val="center"/>
          </w:tcPr>
          <w:p w:rsidR="009E31F3" w:rsidRPr="009055A9" w:rsidRDefault="006B0563"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r>
      <w:tr w:rsidR="00A53E17" w:rsidRPr="00160E15" w:rsidTr="007C670E">
        <w:tc>
          <w:tcPr>
            <w:tcW w:w="3497" w:type="dxa"/>
            <w:vAlign w:val="bottom"/>
          </w:tcPr>
          <w:p w:rsidR="00A53E17" w:rsidRPr="009055A9" w:rsidRDefault="00A53E17"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Tin</w:t>
            </w:r>
          </w:p>
        </w:tc>
        <w:tc>
          <w:tcPr>
            <w:tcW w:w="1659"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1</w:t>
            </w:r>
            <w:r w:rsidR="007C670E" w:rsidRPr="007C670E">
              <w:rPr>
                <w:rFonts w:ascii="Times New Roman" w:hAnsi="Times New Roman"/>
                <w:color w:val="000000"/>
                <w:sz w:val="26"/>
                <w:szCs w:val="22"/>
              </w:rPr>
              <w:t>(HĐ)</w:t>
            </w:r>
          </w:p>
        </w:tc>
        <w:tc>
          <w:tcPr>
            <w:tcW w:w="1642"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33"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r>
      <w:tr w:rsidR="00A53E17" w:rsidRPr="00160E15" w:rsidTr="007C670E">
        <w:tc>
          <w:tcPr>
            <w:tcW w:w="3497" w:type="dxa"/>
            <w:vAlign w:val="bottom"/>
          </w:tcPr>
          <w:p w:rsidR="00A53E17" w:rsidRPr="009055A9" w:rsidRDefault="00A53E17"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Thể dục</w:t>
            </w:r>
          </w:p>
        </w:tc>
        <w:tc>
          <w:tcPr>
            <w:tcW w:w="1659"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1</w:t>
            </w:r>
          </w:p>
        </w:tc>
        <w:tc>
          <w:tcPr>
            <w:tcW w:w="1642"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33"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r>
      <w:tr w:rsidR="00A53E17" w:rsidRPr="00160E15" w:rsidTr="007C670E">
        <w:tc>
          <w:tcPr>
            <w:tcW w:w="3497" w:type="dxa"/>
            <w:vAlign w:val="bottom"/>
          </w:tcPr>
          <w:p w:rsidR="00A53E17" w:rsidRPr="009055A9" w:rsidRDefault="00A53E17"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Mĩ thuật</w:t>
            </w:r>
          </w:p>
        </w:tc>
        <w:tc>
          <w:tcPr>
            <w:tcW w:w="1659"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1</w:t>
            </w:r>
          </w:p>
        </w:tc>
        <w:tc>
          <w:tcPr>
            <w:tcW w:w="1642"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33"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r>
      <w:tr w:rsidR="00A53E17" w:rsidRPr="00160E15" w:rsidTr="007C670E">
        <w:tc>
          <w:tcPr>
            <w:tcW w:w="3497" w:type="dxa"/>
            <w:vAlign w:val="bottom"/>
          </w:tcPr>
          <w:p w:rsidR="00A53E17" w:rsidRPr="009055A9" w:rsidRDefault="00A53E17"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Âm nhạc</w:t>
            </w:r>
          </w:p>
        </w:tc>
        <w:tc>
          <w:tcPr>
            <w:tcW w:w="1659"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1</w:t>
            </w:r>
          </w:p>
        </w:tc>
        <w:tc>
          <w:tcPr>
            <w:tcW w:w="1642"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33" w:type="dxa"/>
            <w:vAlign w:val="center"/>
          </w:tcPr>
          <w:p w:rsidR="00A53E17" w:rsidRPr="009055A9" w:rsidRDefault="001E7653"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r>
      <w:tr w:rsidR="00A53E17" w:rsidRPr="00160E15" w:rsidTr="007C670E">
        <w:tc>
          <w:tcPr>
            <w:tcW w:w="3497" w:type="dxa"/>
            <w:vAlign w:val="bottom"/>
          </w:tcPr>
          <w:p w:rsidR="00A53E17" w:rsidRPr="009055A9" w:rsidRDefault="001E7653"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GVTPTĐ</w:t>
            </w:r>
          </w:p>
        </w:tc>
        <w:tc>
          <w:tcPr>
            <w:tcW w:w="1659" w:type="dxa"/>
            <w:vAlign w:val="center"/>
          </w:tcPr>
          <w:p w:rsidR="00A53E17" w:rsidRPr="009055A9" w:rsidRDefault="0020578C" w:rsidP="00704F31">
            <w:pPr>
              <w:spacing w:line="276" w:lineRule="auto"/>
              <w:ind w:firstLine="720"/>
              <w:jc w:val="both"/>
              <w:rPr>
                <w:rFonts w:ascii="Times New Roman" w:hAnsi="Times New Roman"/>
                <w:szCs w:val="24"/>
              </w:rPr>
            </w:pPr>
            <w:r>
              <w:rPr>
                <w:rFonts w:ascii="Times New Roman" w:hAnsi="Times New Roman"/>
                <w:szCs w:val="24"/>
              </w:rPr>
              <w:t>0</w:t>
            </w:r>
          </w:p>
        </w:tc>
        <w:tc>
          <w:tcPr>
            <w:tcW w:w="1642" w:type="dxa"/>
            <w:vAlign w:val="center"/>
          </w:tcPr>
          <w:p w:rsidR="00A53E17" w:rsidRPr="009055A9" w:rsidRDefault="001E7653" w:rsidP="00704F31">
            <w:pPr>
              <w:spacing w:line="276" w:lineRule="auto"/>
              <w:ind w:firstLine="720"/>
              <w:jc w:val="both"/>
              <w:rPr>
                <w:rFonts w:ascii="Times New Roman" w:hAnsi="Times New Roman"/>
                <w:szCs w:val="24"/>
              </w:rPr>
            </w:pPr>
            <w:r w:rsidRPr="009055A9">
              <w:rPr>
                <w:rFonts w:ascii="Times New Roman" w:hAnsi="Times New Roman"/>
                <w:szCs w:val="24"/>
              </w:rPr>
              <w:t>0</w:t>
            </w:r>
          </w:p>
        </w:tc>
        <w:tc>
          <w:tcPr>
            <w:tcW w:w="1648" w:type="dxa"/>
            <w:vAlign w:val="center"/>
          </w:tcPr>
          <w:p w:rsidR="00A53E17" w:rsidRPr="009055A9" w:rsidRDefault="00FD2C11" w:rsidP="00704F31">
            <w:pPr>
              <w:spacing w:line="276" w:lineRule="auto"/>
              <w:ind w:firstLine="720"/>
              <w:jc w:val="both"/>
              <w:rPr>
                <w:rFonts w:ascii="Times New Roman" w:hAnsi="Times New Roman"/>
                <w:szCs w:val="24"/>
              </w:rPr>
            </w:pPr>
            <w:r>
              <w:rPr>
                <w:rFonts w:ascii="Times New Roman" w:hAnsi="Times New Roman"/>
                <w:szCs w:val="24"/>
              </w:rPr>
              <w:t>0</w:t>
            </w:r>
          </w:p>
        </w:tc>
        <w:tc>
          <w:tcPr>
            <w:tcW w:w="1633" w:type="dxa"/>
            <w:vAlign w:val="center"/>
          </w:tcPr>
          <w:p w:rsidR="00A53E17" w:rsidRPr="009055A9" w:rsidRDefault="00A53E17" w:rsidP="00704F31">
            <w:pPr>
              <w:spacing w:line="276" w:lineRule="auto"/>
              <w:ind w:firstLine="720"/>
              <w:jc w:val="both"/>
              <w:rPr>
                <w:rFonts w:ascii="Times New Roman" w:hAnsi="Times New Roman"/>
                <w:szCs w:val="24"/>
              </w:rPr>
            </w:pPr>
            <w:r w:rsidRPr="009055A9">
              <w:rPr>
                <w:rFonts w:ascii="Times New Roman" w:hAnsi="Times New Roman"/>
                <w:szCs w:val="24"/>
              </w:rPr>
              <w:t>0</w:t>
            </w:r>
          </w:p>
        </w:tc>
      </w:tr>
      <w:tr w:rsidR="00A53E17" w:rsidRPr="00160E15" w:rsidTr="007C670E">
        <w:tc>
          <w:tcPr>
            <w:tcW w:w="3497" w:type="dxa"/>
            <w:vAlign w:val="bottom"/>
          </w:tcPr>
          <w:p w:rsidR="00A53E17" w:rsidRPr="009055A9" w:rsidRDefault="00A53E17" w:rsidP="00704F31">
            <w:pPr>
              <w:spacing w:line="276" w:lineRule="auto"/>
              <w:ind w:firstLine="720"/>
              <w:jc w:val="both"/>
              <w:rPr>
                <w:rFonts w:ascii="Times New Roman" w:hAnsi="Times New Roman"/>
                <w:b/>
                <w:bCs/>
                <w:color w:val="000000"/>
                <w:sz w:val="26"/>
                <w:szCs w:val="24"/>
              </w:rPr>
            </w:pPr>
            <w:r w:rsidRPr="009055A9">
              <w:rPr>
                <w:rFonts w:ascii="Times New Roman" w:hAnsi="Times New Roman"/>
                <w:b/>
                <w:bCs/>
                <w:color w:val="000000"/>
                <w:sz w:val="26"/>
                <w:szCs w:val="24"/>
              </w:rPr>
              <w:t>4.Nhân viên</w:t>
            </w:r>
          </w:p>
        </w:tc>
        <w:tc>
          <w:tcPr>
            <w:tcW w:w="1659" w:type="dxa"/>
            <w:vAlign w:val="center"/>
          </w:tcPr>
          <w:p w:rsidR="00A53E17" w:rsidRPr="009055A9" w:rsidRDefault="00730FD2" w:rsidP="00704F31">
            <w:pPr>
              <w:spacing w:line="276" w:lineRule="auto"/>
              <w:ind w:firstLine="720"/>
              <w:jc w:val="both"/>
              <w:rPr>
                <w:rFonts w:ascii="Times New Roman" w:hAnsi="Times New Roman"/>
                <w:b/>
                <w:color w:val="FF0000"/>
                <w:szCs w:val="24"/>
              </w:rPr>
            </w:pPr>
            <w:r w:rsidRPr="009055A9">
              <w:rPr>
                <w:rFonts w:ascii="Times New Roman" w:hAnsi="Times New Roman"/>
                <w:b/>
                <w:color w:val="FF0000"/>
                <w:szCs w:val="24"/>
              </w:rPr>
              <w:t>2</w:t>
            </w:r>
          </w:p>
        </w:tc>
        <w:tc>
          <w:tcPr>
            <w:tcW w:w="1642" w:type="dxa"/>
            <w:vAlign w:val="center"/>
          </w:tcPr>
          <w:p w:rsidR="00A53E17" w:rsidRPr="009055A9" w:rsidRDefault="001E7653" w:rsidP="00704F31">
            <w:pPr>
              <w:spacing w:line="276" w:lineRule="auto"/>
              <w:ind w:firstLine="720"/>
              <w:jc w:val="both"/>
              <w:rPr>
                <w:rFonts w:ascii="Times New Roman" w:hAnsi="Times New Roman"/>
                <w:b/>
                <w:color w:val="FF0000"/>
                <w:szCs w:val="24"/>
              </w:rPr>
            </w:pPr>
            <w:r w:rsidRPr="009055A9">
              <w:rPr>
                <w:rFonts w:ascii="Times New Roman" w:hAnsi="Times New Roman"/>
                <w:b/>
                <w:color w:val="FF0000"/>
                <w:szCs w:val="24"/>
              </w:rPr>
              <w:t>0</w:t>
            </w:r>
          </w:p>
        </w:tc>
        <w:tc>
          <w:tcPr>
            <w:tcW w:w="1648" w:type="dxa"/>
            <w:vAlign w:val="center"/>
          </w:tcPr>
          <w:p w:rsidR="00A53E17" w:rsidRPr="009055A9" w:rsidRDefault="007C670E" w:rsidP="00704F31">
            <w:pPr>
              <w:spacing w:line="276" w:lineRule="auto"/>
              <w:ind w:firstLine="720"/>
              <w:jc w:val="both"/>
              <w:rPr>
                <w:rFonts w:ascii="Times New Roman" w:hAnsi="Times New Roman"/>
                <w:b/>
                <w:color w:val="FF0000"/>
                <w:szCs w:val="24"/>
              </w:rPr>
            </w:pPr>
            <w:r>
              <w:rPr>
                <w:rFonts w:ascii="Times New Roman" w:hAnsi="Times New Roman"/>
                <w:b/>
                <w:color w:val="FF0000"/>
                <w:szCs w:val="24"/>
              </w:rPr>
              <w:t>0</w:t>
            </w:r>
          </w:p>
        </w:tc>
        <w:tc>
          <w:tcPr>
            <w:tcW w:w="1633" w:type="dxa"/>
            <w:vAlign w:val="center"/>
          </w:tcPr>
          <w:p w:rsidR="00A53E17" w:rsidRPr="009055A9" w:rsidRDefault="007C670E" w:rsidP="00704F31">
            <w:pPr>
              <w:spacing w:line="276" w:lineRule="auto"/>
              <w:ind w:firstLine="720"/>
              <w:jc w:val="both"/>
              <w:rPr>
                <w:rFonts w:ascii="Times New Roman" w:hAnsi="Times New Roman"/>
                <w:b/>
                <w:color w:val="FF0000"/>
                <w:szCs w:val="24"/>
              </w:rPr>
            </w:pPr>
            <w:r>
              <w:rPr>
                <w:rFonts w:ascii="Times New Roman" w:hAnsi="Times New Roman"/>
                <w:b/>
                <w:color w:val="FF0000"/>
                <w:szCs w:val="24"/>
              </w:rPr>
              <w:t>0</w:t>
            </w:r>
          </w:p>
        </w:tc>
      </w:tr>
      <w:tr w:rsidR="00A53E17" w:rsidRPr="00160E15" w:rsidTr="007C670E">
        <w:tc>
          <w:tcPr>
            <w:tcW w:w="3497" w:type="dxa"/>
            <w:vAlign w:val="bottom"/>
          </w:tcPr>
          <w:p w:rsidR="00A53E17" w:rsidRPr="009055A9" w:rsidRDefault="00A53E17" w:rsidP="00704F31">
            <w:pPr>
              <w:spacing w:line="276" w:lineRule="auto"/>
              <w:ind w:firstLine="720"/>
              <w:jc w:val="both"/>
              <w:rPr>
                <w:rFonts w:ascii="Times New Roman" w:hAnsi="Times New Roman"/>
                <w:color w:val="000000"/>
                <w:sz w:val="26"/>
                <w:szCs w:val="24"/>
              </w:rPr>
            </w:pPr>
            <w:r w:rsidRPr="009055A9">
              <w:rPr>
                <w:rFonts w:ascii="Times New Roman" w:hAnsi="Times New Roman"/>
                <w:color w:val="000000"/>
                <w:sz w:val="26"/>
                <w:szCs w:val="24"/>
              </w:rPr>
              <w:t>Kế toán</w:t>
            </w:r>
            <w:r w:rsidR="00DC0648" w:rsidRPr="009055A9">
              <w:rPr>
                <w:rFonts w:ascii="Times New Roman" w:hAnsi="Times New Roman"/>
                <w:color w:val="000000"/>
                <w:sz w:val="26"/>
                <w:szCs w:val="24"/>
              </w:rPr>
              <w:t>, văn thư</w:t>
            </w:r>
            <w:r w:rsidR="001B3522">
              <w:rPr>
                <w:rFonts w:ascii="Times New Roman" w:hAnsi="Times New Roman"/>
                <w:color w:val="000000"/>
                <w:sz w:val="26"/>
                <w:szCs w:val="24"/>
              </w:rPr>
              <w:t>-Y tế</w:t>
            </w:r>
          </w:p>
        </w:tc>
        <w:tc>
          <w:tcPr>
            <w:tcW w:w="1659"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1</w:t>
            </w:r>
          </w:p>
        </w:tc>
        <w:tc>
          <w:tcPr>
            <w:tcW w:w="1642"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33" w:type="dxa"/>
            <w:vAlign w:val="center"/>
          </w:tcPr>
          <w:p w:rsidR="00A53E17" w:rsidRPr="009055A9" w:rsidRDefault="00A53E17"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r>
      <w:tr w:rsidR="00A53E17" w:rsidRPr="00160E15" w:rsidTr="007C670E">
        <w:tc>
          <w:tcPr>
            <w:tcW w:w="3497" w:type="dxa"/>
            <w:vAlign w:val="bottom"/>
          </w:tcPr>
          <w:p w:rsidR="00A53E17" w:rsidRPr="009055A9" w:rsidRDefault="007C670E" w:rsidP="00704F31">
            <w:pPr>
              <w:spacing w:line="276" w:lineRule="auto"/>
              <w:ind w:firstLine="720"/>
              <w:jc w:val="both"/>
              <w:rPr>
                <w:rFonts w:ascii="Times New Roman" w:hAnsi="Times New Roman"/>
                <w:color w:val="000000"/>
                <w:sz w:val="26"/>
                <w:szCs w:val="24"/>
                <w:lang w:val="fr-FR"/>
              </w:rPr>
            </w:pPr>
            <w:r>
              <w:rPr>
                <w:rFonts w:ascii="Times New Roman" w:hAnsi="Times New Roman"/>
                <w:color w:val="000000"/>
                <w:sz w:val="26"/>
                <w:szCs w:val="24"/>
                <w:lang w:val="fr-FR"/>
              </w:rPr>
              <w:t>Thư viện-</w:t>
            </w:r>
            <w:r w:rsidR="001862C0" w:rsidRPr="009055A9">
              <w:rPr>
                <w:rFonts w:ascii="Times New Roman" w:hAnsi="Times New Roman"/>
                <w:color w:val="000000"/>
                <w:sz w:val="26"/>
                <w:szCs w:val="24"/>
                <w:lang w:val="fr-FR"/>
              </w:rPr>
              <w:t xml:space="preserve"> t</w:t>
            </w:r>
            <w:r w:rsidR="00A53E17" w:rsidRPr="009055A9">
              <w:rPr>
                <w:rFonts w:ascii="Times New Roman" w:hAnsi="Times New Roman"/>
                <w:color w:val="000000"/>
                <w:sz w:val="26"/>
                <w:szCs w:val="24"/>
                <w:lang w:val="fr-FR"/>
              </w:rPr>
              <w:t>hủ quỹ</w:t>
            </w:r>
          </w:p>
        </w:tc>
        <w:tc>
          <w:tcPr>
            <w:tcW w:w="1659" w:type="dxa"/>
            <w:vAlign w:val="center"/>
          </w:tcPr>
          <w:p w:rsidR="00A53E17" w:rsidRPr="009055A9" w:rsidRDefault="007C670E"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1</w:t>
            </w:r>
          </w:p>
        </w:tc>
        <w:tc>
          <w:tcPr>
            <w:tcW w:w="1642" w:type="dxa"/>
            <w:vAlign w:val="center"/>
          </w:tcPr>
          <w:p w:rsidR="00A53E17" w:rsidRPr="009055A9" w:rsidRDefault="00DC0648" w:rsidP="00704F31">
            <w:pPr>
              <w:spacing w:line="276" w:lineRule="auto"/>
              <w:ind w:firstLine="720"/>
              <w:jc w:val="both"/>
              <w:rPr>
                <w:rFonts w:ascii="Times New Roman" w:hAnsi="Times New Roman"/>
                <w:color w:val="000000"/>
                <w:szCs w:val="24"/>
              </w:rPr>
            </w:pPr>
            <w:r w:rsidRPr="009055A9">
              <w:rPr>
                <w:rFonts w:ascii="Times New Roman" w:hAnsi="Times New Roman"/>
                <w:color w:val="000000"/>
                <w:szCs w:val="24"/>
              </w:rPr>
              <w:t>0</w:t>
            </w:r>
          </w:p>
        </w:tc>
        <w:tc>
          <w:tcPr>
            <w:tcW w:w="1648" w:type="dxa"/>
            <w:vAlign w:val="center"/>
          </w:tcPr>
          <w:p w:rsidR="00A53E17" w:rsidRPr="009055A9" w:rsidRDefault="008632B2"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c>
          <w:tcPr>
            <w:tcW w:w="1633" w:type="dxa"/>
            <w:vAlign w:val="center"/>
          </w:tcPr>
          <w:p w:rsidR="00A53E17" w:rsidRPr="009055A9" w:rsidRDefault="008632B2"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r>
      <w:tr w:rsidR="00FD2C11" w:rsidRPr="00160E15" w:rsidTr="007C670E">
        <w:tc>
          <w:tcPr>
            <w:tcW w:w="3497" w:type="dxa"/>
            <w:vAlign w:val="bottom"/>
          </w:tcPr>
          <w:p w:rsidR="00FD2C11" w:rsidRDefault="00FD2C11" w:rsidP="00704F31">
            <w:pPr>
              <w:spacing w:line="276" w:lineRule="auto"/>
              <w:ind w:firstLine="720"/>
              <w:jc w:val="both"/>
              <w:rPr>
                <w:rFonts w:ascii="Times New Roman" w:hAnsi="Times New Roman"/>
                <w:color w:val="000000"/>
                <w:sz w:val="26"/>
                <w:szCs w:val="24"/>
                <w:lang w:val="fr-FR"/>
              </w:rPr>
            </w:pPr>
            <w:r>
              <w:rPr>
                <w:rFonts w:ascii="Times New Roman" w:hAnsi="Times New Roman"/>
                <w:color w:val="000000"/>
                <w:sz w:val="26"/>
                <w:szCs w:val="24"/>
                <w:lang w:val="fr-FR"/>
              </w:rPr>
              <w:t>Y tế</w:t>
            </w:r>
          </w:p>
        </w:tc>
        <w:tc>
          <w:tcPr>
            <w:tcW w:w="1659" w:type="dxa"/>
            <w:vAlign w:val="center"/>
          </w:tcPr>
          <w:p w:rsidR="00FD2C11" w:rsidRDefault="001B3522"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c>
          <w:tcPr>
            <w:tcW w:w="1642" w:type="dxa"/>
            <w:vAlign w:val="center"/>
          </w:tcPr>
          <w:p w:rsidR="00FD2C11" w:rsidRPr="009055A9" w:rsidRDefault="00FD2C11"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c>
          <w:tcPr>
            <w:tcW w:w="1648" w:type="dxa"/>
            <w:vAlign w:val="center"/>
          </w:tcPr>
          <w:p w:rsidR="00FD2C11" w:rsidRPr="009055A9" w:rsidRDefault="001B3522"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c>
          <w:tcPr>
            <w:tcW w:w="1633" w:type="dxa"/>
            <w:vAlign w:val="center"/>
          </w:tcPr>
          <w:p w:rsidR="00FD2C11" w:rsidRPr="009055A9" w:rsidRDefault="001B3522" w:rsidP="00704F31">
            <w:pPr>
              <w:spacing w:line="276" w:lineRule="auto"/>
              <w:ind w:firstLine="720"/>
              <w:jc w:val="both"/>
              <w:rPr>
                <w:rFonts w:ascii="Times New Roman" w:hAnsi="Times New Roman"/>
                <w:color w:val="000000"/>
                <w:szCs w:val="24"/>
              </w:rPr>
            </w:pPr>
            <w:r>
              <w:rPr>
                <w:rFonts w:ascii="Times New Roman" w:hAnsi="Times New Roman"/>
                <w:color w:val="000000"/>
                <w:szCs w:val="24"/>
              </w:rPr>
              <w:t>0</w:t>
            </w:r>
          </w:p>
        </w:tc>
      </w:tr>
    </w:tbl>
    <w:p w:rsidR="00A53E17" w:rsidRPr="00160E15" w:rsidRDefault="001E7653" w:rsidP="00704F31">
      <w:pPr>
        <w:spacing w:line="276" w:lineRule="auto"/>
        <w:ind w:firstLine="720"/>
        <w:jc w:val="both"/>
        <w:rPr>
          <w:rFonts w:ascii="Times New Roman" w:hAnsi="Times New Roman"/>
        </w:rPr>
      </w:pPr>
      <w:r w:rsidRPr="00160E15">
        <w:rPr>
          <w:rFonts w:ascii="Times New Roman" w:hAnsi="Times New Roman"/>
        </w:rPr>
        <w:t xml:space="preserve">-  </w:t>
      </w:r>
      <w:r w:rsidR="00A53E17" w:rsidRPr="00160E15">
        <w:rPr>
          <w:rFonts w:ascii="Times New Roman" w:hAnsi="Times New Roman"/>
        </w:rPr>
        <w:t>Giáo viên cơ bản:</w:t>
      </w:r>
      <w:r w:rsidRPr="00160E15">
        <w:rPr>
          <w:rFonts w:ascii="Times New Roman" w:hAnsi="Times New Roman"/>
        </w:rPr>
        <w:t xml:space="preserve"> </w:t>
      </w:r>
      <w:r w:rsidR="00DD2D74" w:rsidRPr="00160E15">
        <w:rPr>
          <w:rFonts w:ascii="Times New Roman" w:hAnsi="Times New Roman"/>
        </w:rPr>
        <w:t>Đủ</w:t>
      </w:r>
    </w:p>
    <w:p w:rsidR="00A53E17" w:rsidRPr="00160E15" w:rsidRDefault="001E7653" w:rsidP="00704F31">
      <w:pPr>
        <w:spacing w:line="276" w:lineRule="auto"/>
        <w:ind w:firstLine="720"/>
        <w:jc w:val="both"/>
        <w:rPr>
          <w:rFonts w:ascii="Times New Roman" w:hAnsi="Times New Roman"/>
        </w:rPr>
      </w:pPr>
      <w:r w:rsidRPr="00160E15">
        <w:rPr>
          <w:rFonts w:ascii="Times New Roman" w:hAnsi="Times New Roman"/>
        </w:rPr>
        <w:t xml:space="preserve">-  </w:t>
      </w:r>
      <w:r w:rsidR="00A53E17" w:rsidRPr="00160E15">
        <w:rPr>
          <w:rFonts w:ascii="Times New Roman" w:hAnsi="Times New Roman"/>
        </w:rPr>
        <w:t>Giáo viên dạy chuyên:</w:t>
      </w:r>
      <w:r w:rsidRPr="00160E15">
        <w:rPr>
          <w:rFonts w:ascii="Times New Roman" w:hAnsi="Times New Roman"/>
        </w:rPr>
        <w:t xml:space="preserve"> </w:t>
      </w:r>
    </w:p>
    <w:p w:rsidR="00A53E17" w:rsidRPr="00160E15" w:rsidRDefault="001E7653" w:rsidP="00704F31">
      <w:pPr>
        <w:pStyle w:val="ListParagraph"/>
        <w:spacing w:line="276" w:lineRule="auto"/>
        <w:ind w:left="0" w:firstLine="720"/>
        <w:jc w:val="both"/>
        <w:rPr>
          <w:rFonts w:ascii="Times New Roman" w:hAnsi="Times New Roman"/>
        </w:rPr>
      </w:pPr>
      <w:r w:rsidRPr="00160E15">
        <w:rPr>
          <w:rFonts w:ascii="Times New Roman" w:hAnsi="Times New Roman"/>
        </w:rPr>
        <w:t xml:space="preserve">+ </w:t>
      </w:r>
      <w:r w:rsidR="00A53E17" w:rsidRPr="00160E15">
        <w:rPr>
          <w:rFonts w:ascii="Times New Roman" w:hAnsi="Times New Roman"/>
        </w:rPr>
        <w:t xml:space="preserve">GV </w:t>
      </w:r>
      <w:r w:rsidRPr="00160E15">
        <w:rPr>
          <w:rFonts w:ascii="Times New Roman" w:hAnsi="Times New Roman"/>
        </w:rPr>
        <w:t>N</w:t>
      </w:r>
      <w:r w:rsidR="00A53E17" w:rsidRPr="00160E15">
        <w:rPr>
          <w:rFonts w:ascii="Times New Roman" w:hAnsi="Times New Roman"/>
        </w:rPr>
        <w:t xml:space="preserve">goại ngữ: </w:t>
      </w:r>
      <w:r w:rsidRPr="00160E15">
        <w:rPr>
          <w:rFonts w:ascii="Times New Roman" w:hAnsi="Times New Roman"/>
        </w:rPr>
        <w:t xml:space="preserve"> </w:t>
      </w:r>
      <w:r w:rsidR="00A53E17" w:rsidRPr="00160E15">
        <w:rPr>
          <w:rFonts w:ascii="Times New Roman" w:hAnsi="Times New Roman"/>
        </w:rPr>
        <w:t>Đủ</w:t>
      </w:r>
    </w:p>
    <w:p w:rsidR="00A53E17" w:rsidRPr="00160E15" w:rsidRDefault="001E7653" w:rsidP="00704F31">
      <w:pPr>
        <w:pStyle w:val="ListParagraph"/>
        <w:spacing w:line="276" w:lineRule="auto"/>
        <w:ind w:left="0" w:firstLine="720"/>
        <w:jc w:val="both"/>
        <w:rPr>
          <w:rFonts w:ascii="Times New Roman" w:hAnsi="Times New Roman"/>
        </w:rPr>
      </w:pPr>
      <w:r w:rsidRPr="00160E15">
        <w:rPr>
          <w:rFonts w:ascii="Times New Roman" w:hAnsi="Times New Roman"/>
        </w:rPr>
        <w:t xml:space="preserve">+ </w:t>
      </w:r>
      <w:r w:rsidR="00A53E17" w:rsidRPr="00160E15">
        <w:rPr>
          <w:rFonts w:ascii="Times New Roman" w:hAnsi="Times New Roman"/>
        </w:rPr>
        <w:t xml:space="preserve">GV </w:t>
      </w:r>
      <w:r w:rsidRPr="00160E15">
        <w:rPr>
          <w:rFonts w:ascii="Times New Roman" w:hAnsi="Times New Roman"/>
        </w:rPr>
        <w:t>T</w:t>
      </w:r>
      <w:r w:rsidR="00A53E17" w:rsidRPr="00160E15">
        <w:rPr>
          <w:rFonts w:ascii="Times New Roman" w:hAnsi="Times New Roman"/>
        </w:rPr>
        <w:t xml:space="preserve">in học và thể dục: </w:t>
      </w:r>
      <w:r w:rsidRPr="00160E15">
        <w:rPr>
          <w:rFonts w:ascii="Times New Roman" w:hAnsi="Times New Roman"/>
        </w:rPr>
        <w:t>Đủ</w:t>
      </w:r>
    </w:p>
    <w:p w:rsidR="00A53E17" w:rsidRPr="00160E15" w:rsidRDefault="001E7653" w:rsidP="00704F31">
      <w:pPr>
        <w:pStyle w:val="ListParagraph"/>
        <w:spacing w:line="276" w:lineRule="auto"/>
        <w:ind w:left="0" w:firstLine="720"/>
        <w:jc w:val="both"/>
        <w:rPr>
          <w:rFonts w:ascii="Times New Roman" w:hAnsi="Times New Roman"/>
        </w:rPr>
      </w:pPr>
      <w:r w:rsidRPr="00160E15">
        <w:rPr>
          <w:rFonts w:ascii="Times New Roman" w:hAnsi="Times New Roman"/>
        </w:rPr>
        <w:t xml:space="preserve">+ </w:t>
      </w:r>
      <w:r w:rsidR="00A53E17" w:rsidRPr="00160E15">
        <w:rPr>
          <w:rFonts w:ascii="Times New Roman" w:hAnsi="Times New Roman"/>
        </w:rPr>
        <w:t xml:space="preserve">GV </w:t>
      </w:r>
      <w:r w:rsidRPr="00160E15">
        <w:rPr>
          <w:rFonts w:ascii="Times New Roman" w:hAnsi="Times New Roman"/>
        </w:rPr>
        <w:t>M</w:t>
      </w:r>
      <w:r w:rsidR="00A53E17" w:rsidRPr="00160E15">
        <w:rPr>
          <w:rFonts w:ascii="Times New Roman" w:hAnsi="Times New Roman"/>
        </w:rPr>
        <w:t xml:space="preserve">ĩ thuật, </w:t>
      </w:r>
      <w:r w:rsidRPr="00160E15">
        <w:rPr>
          <w:rFonts w:ascii="Times New Roman" w:hAnsi="Times New Roman"/>
        </w:rPr>
        <w:t>Â</w:t>
      </w:r>
      <w:r w:rsidR="00A53E17" w:rsidRPr="00160E15">
        <w:rPr>
          <w:rFonts w:ascii="Times New Roman" w:hAnsi="Times New Roman"/>
        </w:rPr>
        <w:t xml:space="preserve">m nhạc: </w:t>
      </w:r>
      <w:r w:rsidRPr="00160E15">
        <w:rPr>
          <w:rFonts w:ascii="Times New Roman" w:hAnsi="Times New Roman"/>
        </w:rPr>
        <w:t>Đủ</w:t>
      </w:r>
    </w:p>
    <w:p w:rsidR="005E234E" w:rsidRPr="00160E15" w:rsidRDefault="001E7653" w:rsidP="00704F31">
      <w:pPr>
        <w:pStyle w:val="ListParagraph"/>
        <w:spacing w:line="276" w:lineRule="auto"/>
        <w:ind w:left="0" w:firstLine="720"/>
        <w:jc w:val="both"/>
        <w:rPr>
          <w:rFonts w:ascii="Times New Roman" w:hAnsi="Times New Roman"/>
        </w:rPr>
      </w:pPr>
      <w:r w:rsidRPr="00160E15">
        <w:rPr>
          <w:rFonts w:ascii="Times New Roman" w:hAnsi="Times New Roman"/>
        </w:rPr>
        <w:t xml:space="preserve">+ </w:t>
      </w:r>
      <w:r w:rsidR="005E234E" w:rsidRPr="00160E15">
        <w:rPr>
          <w:rFonts w:ascii="Times New Roman" w:hAnsi="Times New Roman"/>
        </w:rPr>
        <w:t>GV làm công tác đội:  0</w:t>
      </w:r>
      <w:proofErr w:type="gramStart"/>
      <w:r w:rsidR="005E234E" w:rsidRPr="00160E15">
        <w:rPr>
          <w:rFonts w:ascii="Times New Roman" w:hAnsi="Times New Roman"/>
        </w:rPr>
        <w:t>,5</w:t>
      </w:r>
      <w:proofErr w:type="gramEnd"/>
    </w:p>
    <w:p w:rsidR="005E234E" w:rsidRPr="00160E15" w:rsidRDefault="001E7653" w:rsidP="00704F31">
      <w:pPr>
        <w:spacing w:line="276" w:lineRule="auto"/>
        <w:ind w:firstLine="720"/>
        <w:jc w:val="both"/>
        <w:rPr>
          <w:rFonts w:ascii="Times New Roman" w:hAnsi="Times New Roman"/>
        </w:rPr>
      </w:pPr>
      <w:r w:rsidRPr="00160E15">
        <w:rPr>
          <w:rFonts w:ascii="Times New Roman" w:hAnsi="Times New Roman"/>
        </w:rPr>
        <w:lastRenderedPageBreak/>
        <w:t xml:space="preserve"> -</w:t>
      </w:r>
      <w:r w:rsidR="006C262F" w:rsidRPr="00160E15">
        <w:rPr>
          <w:rFonts w:ascii="Times New Roman" w:hAnsi="Times New Roman"/>
        </w:rPr>
        <w:t xml:space="preserve"> </w:t>
      </w:r>
      <w:r w:rsidR="001862C0" w:rsidRPr="00160E15">
        <w:rPr>
          <w:rFonts w:ascii="Times New Roman" w:hAnsi="Times New Roman"/>
        </w:rPr>
        <w:t>T</w:t>
      </w:r>
      <w:r w:rsidR="001B3522">
        <w:rPr>
          <w:rFonts w:ascii="Times New Roman" w:hAnsi="Times New Roman"/>
        </w:rPr>
        <w:t>hiếu 1 nhân viên phụ trách y tế</w:t>
      </w:r>
    </w:p>
    <w:p w:rsidR="00EC5291" w:rsidRPr="00160E15" w:rsidRDefault="001E228B" w:rsidP="00704F31">
      <w:pPr>
        <w:widowControl w:val="0"/>
        <w:spacing w:line="276" w:lineRule="auto"/>
        <w:ind w:firstLine="720"/>
        <w:jc w:val="both"/>
        <w:rPr>
          <w:rFonts w:ascii="Times New Roman" w:hAnsi="Times New Roman"/>
          <w:b/>
        </w:rPr>
      </w:pPr>
      <w:proofErr w:type="gramStart"/>
      <w:r w:rsidRPr="00160E15">
        <w:rPr>
          <w:rFonts w:ascii="Times New Roman" w:hAnsi="Times New Roman"/>
          <w:b/>
        </w:rPr>
        <w:t>2.</w:t>
      </w:r>
      <w:r w:rsidR="00EC5291" w:rsidRPr="00160E15">
        <w:rPr>
          <w:rFonts w:ascii="Times New Roman" w:hAnsi="Times New Roman"/>
          <w:b/>
        </w:rPr>
        <w:t>Thực</w:t>
      </w:r>
      <w:proofErr w:type="gramEnd"/>
      <w:r w:rsidR="00EC5291" w:rsidRPr="00160E15">
        <w:rPr>
          <w:rFonts w:ascii="Times New Roman" w:hAnsi="Times New Roman"/>
          <w:b/>
        </w:rPr>
        <w:t xml:space="preserve"> trạng đội ngũ giáo viên, nhân viên, cán bộ quản lý theo yêu cầu thực</w:t>
      </w:r>
      <w:r w:rsidR="00EC5291" w:rsidRPr="00160E15">
        <w:rPr>
          <w:rFonts w:ascii="Times New Roman" w:eastAsia="Calibri" w:hAnsi="Times New Roman"/>
          <w:b/>
          <w:bCs/>
        </w:rPr>
        <w:t xml:space="preserve"> hiện </w:t>
      </w:r>
      <w:r w:rsidR="00EC5291" w:rsidRPr="00160E15">
        <w:rPr>
          <w:rFonts w:ascii="Times New Roman" w:hAnsi="Times New Roman"/>
          <w:b/>
        </w:rPr>
        <w:t>chương trình giáo dục phổ thông 2018</w:t>
      </w:r>
      <w:r w:rsidR="00CB0C21" w:rsidRPr="00160E15">
        <w:rPr>
          <w:rFonts w:ascii="Times New Roman" w:hAnsi="Times New Roman"/>
          <w:b/>
        </w:rPr>
        <w:t>;</w:t>
      </w:r>
      <w:r w:rsidR="00EC5291" w:rsidRPr="00160E15">
        <w:rPr>
          <w:rFonts w:ascii="Times New Roman" w:hAnsi="Times New Roman"/>
          <w:b/>
        </w:rPr>
        <w:t xml:space="preserve"> </w:t>
      </w:r>
    </w:p>
    <w:p w:rsidR="00EC5291" w:rsidRPr="00160E15" w:rsidRDefault="00EC5291" w:rsidP="00704F31">
      <w:pPr>
        <w:widowControl w:val="0"/>
        <w:spacing w:line="276" w:lineRule="auto"/>
        <w:ind w:firstLine="720"/>
        <w:jc w:val="both"/>
        <w:rPr>
          <w:rFonts w:ascii="Times New Roman" w:eastAsia="Calibri" w:hAnsi="Times New Roman"/>
          <w:b/>
          <w:bCs/>
        </w:rPr>
      </w:pPr>
      <w:r w:rsidRPr="00160E15">
        <w:rPr>
          <w:rFonts w:ascii="Times New Roman" w:eastAsia="Calibri" w:hAnsi="Times New Roman"/>
          <w:b/>
          <w:bCs/>
        </w:rPr>
        <w:t xml:space="preserve">2.1 Thực trạng đội </w:t>
      </w:r>
      <w:proofErr w:type="gramStart"/>
      <w:r w:rsidRPr="00160E15">
        <w:rPr>
          <w:rFonts w:ascii="Times New Roman" w:eastAsia="Calibri" w:hAnsi="Times New Roman"/>
          <w:b/>
          <w:bCs/>
        </w:rPr>
        <w:t>ngũ</w:t>
      </w:r>
      <w:proofErr w:type="gramEnd"/>
      <w:r w:rsidRPr="00160E15">
        <w:rPr>
          <w:rFonts w:ascii="Times New Roman" w:eastAsia="Calibri" w:hAnsi="Times New Roman"/>
          <w:b/>
          <w:bCs/>
        </w:rPr>
        <w:t xml:space="preserve"> giáo viên</w:t>
      </w:r>
    </w:p>
    <w:p w:rsidR="006D05F5" w:rsidRPr="006D05F5" w:rsidRDefault="006D05F5" w:rsidP="00704F31">
      <w:pPr>
        <w:spacing w:line="276" w:lineRule="auto"/>
        <w:ind w:left="75" w:firstLine="645"/>
        <w:textAlignment w:val="baseline"/>
        <w:rPr>
          <w:rFonts w:ascii="Times New Roman" w:hAnsi="Times New Roman"/>
          <w:color w:val="000000"/>
        </w:rPr>
      </w:pPr>
      <w:r>
        <w:rPr>
          <w:rFonts w:ascii="Times New Roman" w:hAnsi="Times New Roman"/>
          <w:b/>
          <w:color w:val="000000"/>
        </w:rPr>
        <w:t>*</w:t>
      </w:r>
      <w:r w:rsidRPr="006D05F5">
        <w:rPr>
          <w:rFonts w:ascii="Times New Roman" w:hAnsi="Times New Roman"/>
          <w:color w:val="000000"/>
        </w:rPr>
        <w:t> </w:t>
      </w:r>
      <w:r w:rsidRPr="006D05F5">
        <w:rPr>
          <w:rStyle w:val="Strong"/>
          <w:rFonts w:ascii="Times New Roman" w:hAnsi="Times New Roman"/>
          <w:color w:val="000000"/>
          <w:bdr w:val="none" w:sz="0" w:space="0" w:color="auto" w:frame="1"/>
        </w:rPr>
        <w:t>Tổng số CBGVNV:   1</w:t>
      </w:r>
      <w:r w:rsidR="001B3522">
        <w:rPr>
          <w:rStyle w:val="Strong"/>
          <w:rFonts w:ascii="Times New Roman" w:hAnsi="Times New Roman"/>
          <w:color w:val="000000"/>
          <w:bdr w:val="none" w:sz="0" w:space="0" w:color="auto" w:frame="1"/>
        </w:rPr>
        <w:t>9</w:t>
      </w:r>
      <w:r w:rsidRPr="006D05F5">
        <w:rPr>
          <w:rStyle w:val="Strong"/>
          <w:rFonts w:ascii="Times New Roman" w:hAnsi="Times New Roman"/>
          <w:color w:val="000000"/>
          <w:bdr w:val="none" w:sz="0" w:space="0" w:color="auto" w:frame="1"/>
        </w:rPr>
        <w:t xml:space="preserve"> ngưởi. Trong </w:t>
      </w:r>
      <w:proofErr w:type="gramStart"/>
      <w:r w:rsidRPr="006D05F5">
        <w:rPr>
          <w:rStyle w:val="Strong"/>
          <w:rFonts w:ascii="Times New Roman" w:hAnsi="Times New Roman"/>
          <w:color w:val="000000"/>
          <w:bdr w:val="none" w:sz="0" w:space="0" w:color="auto" w:frame="1"/>
        </w:rPr>
        <w:t>đó :</w:t>
      </w:r>
      <w:proofErr w:type="gramEnd"/>
      <w:r w:rsidRPr="006D05F5">
        <w:rPr>
          <w:rFonts w:ascii="Times New Roman" w:hAnsi="Times New Roman"/>
          <w:color w:val="000000"/>
        </w:rPr>
        <w:br/>
        <w:t xml:space="preserve">      </w:t>
      </w:r>
      <w:r>
        <w:rPr>
          <w:rFonts w:ascii="Times New Roman" w:hAnsi="Times New Roman"/>
          <w:color w:val="000000"/>
        </w:rPr>
        <w:t xml:space="preserve"> </w:t>
      </w:r>
      <w:r w:rsidRPr="006D05F5">
        <w:rPr>
          <w:rFonts w:ascii="Times New Roman" w:hAnsi="Times New Roman"/>
          <w:color w:val="000000"/>
        </w:rPr>
        <w:t>+  Hiệu tr</w:t>
      </w:r>
      <w:r w:rsidRPr="006D05F5">
        <w:rPr>
          <w:rFonts w:ascii="Times New Roman" w:hAnsi="Times New Roman"/>
          <w:color w:val="000000"/>
        </w:rPr>
        <w:softHyphen/>
        <w:t xml:space="preserve">ưởng:       01 đ/c                                  </w:t>
      </w:r>
      <w:r>
        <w:rPr>
          <w:rFonts w:ascii="Times New Roman" w:hAnsi="Times New Roman"/>
          <w:color w:val="000000"/>
        </w:rPr>
        <w:t xml:space="preserve"> </w:t>
      </w:r>
      <w:r w:rsidRPr="006D05F5">
        <w:rPr>
          <w:rFonts w:ascii="Times New Roman" w:hAnsi="Times New Roman"/>
          <w:color w:val="000000"/>
        </w:rPr>
        <w:t xml:space="preserve">+ Giáo viên VH : </w:t>
      </w:r>
      <w:r w:rsidR="001B3522">
        <w:rPr>
          <w:rFonts w:ascii="Times New Roman" w:hAnsi="Times New Roman"/>
          <w:color w:val="000000"/>
        </w:rPr>
        <w:t>10</w:t>
      </w:r>
      <w:r w:rsidRPr="006D05F5">
        <w:rPr>
          <w:rFonts w:ascii="Times New Roman" w:hAnsi="Times New Roman"/>
          <w:color w:val="000000"/>
        </w:rPr>
        <w:t xml:space="preserve"> đ/c</w:t>
      </w:r>
      <w:r w:rsidRPr="006D05F5">
        <w:rPr>
          <w:rFonts w:ascii="Times New Roman" w:hAnsi="Times New Roman"/>
          <w:color w:val="000000"/>
        </w:rPr>
        <w:br/>
        <w:t xml:space="preserve">       +  Phó hiệu trư</w:t>
      </w:r>
      <w:r w:rsidRPr="006D05F5">
        <w:rPr>
          <w:rFonts w:ascii="Times New Roman" w:hAnsi="Times New Roman"/>
          <w:color w:val="000000"/>
        </w:rPr>
        <w:softHyphen/>
        <w:t>ởng: 01 đ/c                                  + Giáo viên chuyên : 0</w:t>
      </w:r>
      <w:r>
        <w:rPr>
          <w:rFonts w:ascii="Times New Roman" w:hAnsi="Times New Roman"/>
          <w:color w:val="000000"/>
        </w:rPr>
        <w:t>5</w:t>
      </w:r>
      <w:r w:rsidRPr="006D05F5">
        <w:rPr>
          <w:rFonts w:ascii="Times New Roman" w:hAnsi="Times New Roman"/>
          <w:color w:val="000000"/>
        </w:rPr>
        <w:t xml:space="preserve"> đ/c</w:t>
      </w:r>
      <w:r w:rsidRPr="006D05F5">
        <w:rPr>
          <w:rFonts w:ascii="Times New Roman" w:hAnsi="Times New Roman"/>
          <w:color w:val="000000"/>
        </w:rPr>
        <w:br/>
        <w:t xml:space="preserve">       + Nhân viên: 02 đ/c </w:t>
      </w:r>
    </w:p>
    <w:p w:rsidR="006D05F5" w:rsidRPr="006D05F5" w:rsidRDefault="006D05F5" w:rsidP="00704F31">
      <w:pPr>
        <w:spacing w:line="276" w:lineRule="auto"/>
        <w:ind w:left="75"/>
        <w:textAlignment w:val="baseline"/>
        <w:rPr>
          <w:rFonts w:ascii="Times New Roman" w:hAnsi="Times New Roman"/>
          <w:color w:val="000000"/>
        </w:rPr>
      </w:pPr>
      <w:r>
        <w:rPr>
          <w:rStyle w:val="Strong"/>
          <w:rFonts w:ascii="Times New Roman" w:hAnsi="Times New Roman"/>
          <w:color w:val="000000"/>
          <w:bdr w:val="none" w:sz="0" w:space="0" w:color="auto" w:frame="1"/>
        </w:rPr>
        <w:t xml:space="preserve">        * </w:t>
      </w:r>
      <w:r w:rsidRPr="006D05F5">
        <w:rPr>
          <w:rStyle w:val="Strong"/>
          <w:rFonts w:ascii="Times New Roman" w:hAnsi="Times New Roman"/>
          <w:color w:val="000000"/>
          <w:bdr w:val="none" w:sz="0" w:space="0" w:color="auto" w:frame="1"/>
        </w:rPr>
        <w:t xml:space="preserve">Trình độ học vấn:  </w:t>
      </w:r>
      <w:r w:rsidRPr="006D05F5">
        <w:rPr>
          <w:rFonts w:ascii="Times New Roman" w:hAnsi="Times New Roman"/>
          <w:color w:val="000000"/>
        </w:rPr>
        <w:t>+</w:t>
      </w:r>
      <w:proofErr w:type="gramStart"/>
      <w:r w:rsidRPr="006D05F5">
        <w:rPr>
          <w:rFonts w:ascii="Times New Roman" w:hAnsi="Times New Roman"/>
          <w:color w:val="000000"/>
        </w:rPr>
        <w:t>  Lớp</w:t>
      </w:r>
      <w:proofErr w:type="gramEnd"/>
      <w:r w:rsidRPr="006D05F5">
        <w:rPr>
          <w:rFonts w:ascii="Times New Roman" w:hAnsi="Times New Roman"/>
          <w:color w:val="000000"/>
        </w:rPr>
        <w:t xml:space="preserve"> 12/12: 1</w:t>
      </w:r>
      <w:r>
        <w:rPr>
          <w:rFonts w:ascii="Times New Roman" w:hAnsi="Times New Roman"/>
          <w:color w:val="000000"/>
        </w:rPr>
        <w:t>8</w:t>
      </w:r>
      <w:r w:rsidRPr="006D05F5">
        <w:rPr>
          <w:rFonts w:ascii="Times New Roman" w:hAnsi="Times New Roman"/>
          <w:color w:val="000000"/>
        </w:rPr>
        <w:t>/1</w:t>
      </w:r>
      <w:r>
        <w:rPr>
          <w:rFonts w:ascii="Times New Roman" w:hAnsi="Times New Roman"/>
          <w:color w:val="000000"/>
        </w:rPr>
        <w:t>8</w:t>
      </w:r>
      <w:r w:rsidRPr="006D05F5">
        <w:rPr>
          <w:rFonts w:ascii="Times New Roman" w:hAnsi="Times New Roman"/>
          <w:color w:val="000000"/>
        </w:rPr>
        <w:t xml:space="preserve">  đ/c; Tỷ lệ: 100%</w:t>
      </w:r>
    </w:p>
    <w:p w:rsidR="006D05F5" w:rsidRPr="006D05F5" w:rsidRDefault="006D05F5" w:rsidP="00704F31">
      <w:pPr>
        <w:spacing w:line="276" w:lineRule="auto"/>
        <w:textAlignment w:val="baseline"/>
        <w:rPr>
          <w:rFonts w:ascii="Times New Roman" w:hAnsi="Times New Roman"/>
          <w:color w:val="000000"/>
        </w:rPr>
      </w:pPr>
      <w:r w:rsidRPr="006D05F5">
        <w:rPr>
          <w:rStyle w:val="Strong"/>
          <w:rFonts w:ascii="Times New Roman" w:hAnsi="Times New Roman"/>
          <w:color w:val="000000"/>
          <w:bdr w:val="none" w:sz="0" w:space="0" w:color="auto" w:frame="1"/>
        </w:rPr>
        <w:t xml:space="preserve"> </w:t>
      </w:r>
      <w:r>
        <w:rPr>
          <w:rStyle w:val="Strong"/>
          <w:rFonts w:ascii="Times New Roman" w:hAnsi="Times New Roman"/>
          <w:color w:val="000000"/>
          <w:bdr w:val="none" w:sz="0" w:space="0" w:color="auto" w:frame="1"/>
        </w:rPr>
        <w:t xml:space="preserve">        *</w:t>
      </w:r>
      <w:r w:rsidRPr="006D05F5">
        <w:rPr>
          <w:rStyle w:val="Strong"/>
          <w:rFonts w:ascii="Times New Roman" w:hAnsi="Times New Roman"/>
          <w:color w:val="000000"/>
          <w:bdr w:val="none" w:sz="0" w:space="0" w:color="auto" w:frame="1"/>
        </w:rPr>
        <w:t>Trình độ chuyên môn:</w:t>
      </w:r>
      <w:r w:rsidR="001B3522">
        <w:rPr>
          <w:rFonts w:ascii="Times New Roman" w:hAnsi="Times New Roman"/>
          <w:color w:val="000000"/>
        </w:rPr>
        <w:br/>
        <w:t xml:space="preserve">      + Thạc </w:t>
      </w:r>
      <w:proofErr w:type="gramStart"/>
      <w:r w:rsidR="001B3522">
        <w:rPr>
          <w:rFonts w:ascii="Times New Roman" w:hAnsi="Times New Roman"/>
          <w:color w:val="000000"/>
        </w:rPr>
        <w:t>sĩ :</w:t>
      </w:r>
      <w:proofErr w:type="gramEnd"/>
      <w:r w:rsidR="001B3522">
        <w:rPr>
          <w:rFonts w:ascii="Times New Roman" w:hAnsi="Times New Roman"/>
          <w:color w:val="000000"/>
        </w:rPr>
        <w:t xml:space="preserve"> </w:t>
      </w:r>
      <w:r w:rsidRPr="006D05F5">
        <w:rPr>
          <w:rFonts w:ascii="Times New Roman" w:hAnsi="Times New Roman"/>
          <w:color w:val="000000"/>
        </w:rPr>
        <w:t>1/1</w:t>
      </w:r>
      <w:r w:rsidR="001B3522">
        <w:rPr>
          <w:rFonts w:ascii="Times New Roman" w:hAnsi="Times New Roman"/>
          <w:color w:val="000000"/>
        </w:rPr>
        <w:t>9 đạt tỷ lệ</w:t>
      </w:r>
      <w:r w:rsidRPr="006D05F5">
        <w:rPr>
          <w:rFonts w:ascii="Times New Roman" w:hAnsi="Times New Roman"/>
          <w:color w:val="000000"/>
        </w:rPr>
        <w:t>: 5,</w:t>
      </w:r>
      <w:r w:rsidR="001B3522">
        <w:rPr>
          <w:rFonts w:ascii="Times New Roman" w:hAnsi="Times New Roman"/>
          <w:color w:val="000000"/>
        </w:rPr>
        <w:t>2</w:t>
      </w:r>
      <w:r w:rsidRPr="006D05F5">
        <w:rPr>
          <w:rFonts w:ascii="Times New Roman" w:hAnsi="Times New Roman"/>
          <w:color w:val="000000"/>
        </w:rPr>
        <w:t>% ( Hiệu</w:t>
      </w:r>
      <w:r w:rsidR="001B3522">
        <w:rPr>
          <w:rFonts w:ascii="Times New Roman" w:hAnsi="Times New Roman"/>
          <w:color w:val="000000"/>
        </w:rPr>
        <w:t xml:space="preserve"> trưởng; có 01 đ/c Phó hiệu trưởng và 01 giáo viên đang theo học Cao học</w:t>
      </w:r>
      <w:r w:rsidRPr="006D05F5">
        <w:rPr>
          <w:rFonts w:ascii="Times New Roman" w:hAnsi="Times New Roman"/>
          <w:color w:val="000000"/>
        </w:rPr>
        <w:t>)</w:t>
      </w:r>
    </w:p>
    <w:p w:rsidR="006D05F5" w:rsidRPr="006D05F5" w:rsidRDefault="001B3522" w:rsidP="00704F31">
      <w:pPr>
        <w:spacing w:line="276" w:lineRule="auto"/>
        <w:textAlignment w:val="baseline"/>
        <w:rPr>
          <w:rFonts w:ascii="Times New Roman" w:hAnsi="Times New Roman"/>
          <w:color w:val="000000"/>
        </w:rPr>
      </w:pPr>
      <w:r>
        <w:rPr>
          <w:rFonts w:ascii="Times New Roman" w:hAnsi="Times New Roman"/>
          <w:color w:val="000000"/>
        </w:rPr>
        <w:t xml:space="preserve">      + Đại học: 17</w:t>
      </w:r>
      <w:r w:rsidR="006D05F5" w:rsidRPr="006D05F5">
        <w:rPr>
          <w:rFonts w:ascii="Times New Roman" w:hAnsi="Times New Roman"/>
          <w:color w:val="000000"/>
        </w:rPr>
        <w:t>/1</w:t>
      </w:r>
      <w:r>
        <w:rPr>
          <w:rFonts w:ascii="Times New Roman" w:hAnsi="Times New Roman"/>
          <w:color w:val="000000"/>
        </w:rPr>
        <w:t>9</w:t>
      </w:r>
      <w:r w:rsidR="006D05F5" w:rsidRPr="006D05F5">
        <w:rPr>
          <w:rFonts w:ascii="Times New Roman" w:hAnsi="Times New Roman"/>
          <w:color w:val="000000"/>
        </w:rPr>
        <w:t xml:space="preserve"> đạt  tỷ lệ </w:t>
      </w:r>
      <w:r>
        <w:rPr>
          <w:rFonts w:ascii="Times New Roman" w:hAnsi="Times New Roman"/>
          <w:color w:val="000000"/>
        </w:rPr>
        <w:t>89,5</w:t>
      </w:r>
      <w:r w:rsidR="006D05F5" w:rsidRPr="006D05F5">
        <w:rPr>
          <w:rFonts w:ascii="Times New Roman" w:hAnsi="Times New Roman"/>
          <w:color w:val="000000"/>
        </w:rPr>
        <w:t xml:space="preserve"> % ( </w:t>
      </w:r>
      <w:r>
        <w:rPr>
          <w:rFonts w:ascii="Times New Roman" w:hAnsi="Times New Roman"/>
          <w:color w:val="000000"/>
        </w:rPr>
        <w:t>Nết, Thịnh, Bích, Thoa, Tuyển, Nhung, Len, Tùng, Nguyễn Hạnh, Vũ Hạnh, Quỳnh, Dương, Tài, Giản, Quân, Lan, Phan Hạnh</w:t>
      </w:r>
      <w:r w:rsidR="006D05F5" w:rsidRPr="006D05F5">
        <w:rPr>
          <w:rFonts w:ascii="Times New Roman" w:hAnsi="Times New Roman"/>
          <w:color w:val="000000"/>
        </w:rPr>
        <w:t xml:space="preserve"> )</w:t>
      </w:r>
    </w:p>
    <w:p w:rsidR="006D05F5" w:rsidRDefault="006D05F5" w:rsidP="00704F31">
      <w:pPr>
        <w:pStyle w:val="NormalWeb"/>
        <w:shd w:val="clear" w:color="auto" w:fill="FFFFFF"/>
        <w:spacing w:before="120" w:beforeAutospacing="0" w:after="120" w:afterAutospacing="0" w:line="276" w:lineRule="auto"/>
        <w:rPr>
          <w:color w:val="000000"/>
          <w:sz w:val="28"/>
          <w:szCs w:val="28"/>
        </w:rPr>
      </w:pPr>
      <w:r>
        <w:rPr>
          <w:color w:val="000000"/>
          <w:sz w:val="28"/>
          <w:szCs w:val="28"/>
          <w:lang w:val="en-US"/>
        </w:rPr>
        <w:t xml:space="preserve">      </w:t>
      </w:r>
      <w:r w:rsidRPr="003C6CA8">
        <w:rPr>
          <w:color w:val="000000"/>
          <w:sz w:val="28"/>
          <w:szCs w:val="28"/>
        </w:rPr>
        <w:t>+ Cao đẳng</w:t>
      </w:r>
      <w:r>
        <w:rPr>
          <w:color w:val="000000"/>
          <w:sz w:val="28"/>
          <w:szCs w:val="28"/>
          <w:lang w:val="en-US"/>
        </w:rPr>
        <w:t xml:space="preserve">: </w:t>
      </w:r>
      <w:r w:rsidR="001B3522">
        <w:rPr>
          <w:color w:val="000000"/>
          <w:sz w:val="28"/>
          <w:szCs w:val="28"/>
          <w:lang w:val="en-US"/>
        </w:rPr>
        <w:t>1</w:t>
      </w:r>
      <w:r>
        <w:rPr>
          <w:color w:val="000000"/>
          <w:sz w:val="28"/>
          <w:szCs w:val="28"/>
        </w:rPr>
        <w:t>/</w:t>
      </w:r>
      <w:r w:rsidRPr="002A1C88">
        <w:rPr>
          <w:color w:val="000000"/>
          <w:sz w:val="28"/>
          <w:szCs w:val="28"/>
        </w:rPr>
        <w:t>1</w:t>
      </w:r>
      <w:r w:rsidR="001B3522">
        <w:rPr>
          <w:color w:val="000000"/>
          <w:sz w:val="28"/>
          <w:szCs w:val="28"/>
          <w:lang w:val="en-US"/>
        </w:rPr>
        <w:t>9</w:t>
      </w:r>
      <w:r>
        <w:rPr>
          <w:color w:val="000000"/>
          <w:sz w:val="28"/>
          <w:szCs w:val="28"/>
        </w:rPr>
        <w:t xml:space="preserve"> đạt  tỷ lệ </w:t>
      </w:r>
      <w:r w:rsidR="001B3522" w:rsidRPr="006D05F5">
        <w:rPr>
          <w:color w:val="000000"/>
        </w:rPr>
        <w:t>5,</w:t>
      </w:r>
      <w:r w:rsidR="001B3522">
        <w:rPr>
          <w:color w:val="000000"/>
        </w:rPr>
        <w:t>2</w:t>
      </w:r>
      <w:r w:rsidRPr="003C6CA8">
        <w:rPr>
          <w:color w:val="000000"/>
          <w:sz w:val="28"/>
          <w:szCs w:val="28"/>
        </w:rPr>
        <w:t>%;</w:t>
      </w:r>
      <w:r w:rsidRPr="00A71AA6">
        <w:rPr>
          <w:color w:val="000000"/>
          <w:sz w:val="28"/>
          <w:szCs w:val="28"/>
        </w:rPr>
        <w:t xml:space="preserve"> (</w:t>
      </w:r>
      <w:r>
        <w:rPr>
          <w:color w:val="000000"/>
          <w:sz w:val="28"/>
          <w:szCs w:val="28"/>
          <w:lang w:val="en-US"/>
        </w:rPr>
        <w:t xml:space="preserve"> Trong đó: </w:t>
      </w:r>
      <w:r w:rsidRPr="000138FA">
        <w:rPr>
          <w:color w:val="000000"/>
          <w:sz w:val="28"/>
          <w:szCs w:val="28"/>
        </w:rPr>
        <w:t>0</w:t>
      </w:r>
      <w:r w:rsidR="001B3522">
        <w:rPr>
          <w:color w:val="000000"/>
          <w:sz w:val="28"/>
          <w:szCs w:val="28"/>
          <w:lang w:val="en-US"/>
        </w:rPr>
        <w:t>1</w:t>
      </w:r>
      <w:r>
        <w:rPr>
          <w:color w:val="000000"/>
          <w:sz w:val="28"/>
          <w:szCs w:val="28"/>
        </w:rPr>
        <w:t xml:space="preserve"> đ</w:t>
      </w:r>
      <w:r w:rsidRPr="000138FA">
        <w:rPr>
          <w:color w:val="000000"/>
          <w:sz w:val="28"/>
          <w:szCs w:val="28"/>
        </w:rPr>
        <w:t>ồng chí</w:t>
      </w:r>
      <w:r w:rsidRPr="00A71AA6">
        <w:rPr>
          <w:color w:val="000000"/>
          <w:sz w:val="28"/>
          <w:szCs w:val="28"/>
        </w:rPr>
        <w:t xml:space="preserve"> đang theo học cử nhân đại học</w:t>
      </w:r>
      <w:r>
        <w:rPr>
          <w:color w:val="000000"/>
          <w:sz w:val="28"/>
          <w:szCs w:val="28"/>
          <w:lang w:val="en-US"/>
        </w:rPr>
        <w:t>:</w:t>
      </w:r>
      <w:r w:rsidR="001B3522">
        <w:rPr>
          <w:color w:val="000000"/>
          <w:sz w:val="28"/>
          <w:szCs w:val="28"/>
          <w:lang w:val="en-US"/>
        </w:rPr>
        <w:t xml:space="preserve"> đ/c Lan Anh</w:t>
      </w:r>
      <w:r w:rsidRPr="00A71AA6">
        <w:rPr>
          <w:color w:val="000000"/>
          <w:sz w:val="28"/>
          <w:szCs w:val="28"/>
        </w:rPr>
        <w:t>)</w:t>
      </w:r>
    </w:p>
    <w:p w:rsidR="006D05F5" w:rsidRPr="006D05F5" w:rsidRDefault="006D05F5" w:rsidP="00704F31">
      <w:pPr>
        <w:pStyle w:val="NormalWeb"/>
        <w:shd w:val="clear" w:color="auto" w:fill="FFFFFF"/>
        <w:spacing w:before="120" w:beforeAutospacing="0" w:after="120" w:afterAutospacing="0" w:line="276" w:lineRule="auto"/>
        <w:ind w:firstLine="720"/>
        <w:rPr>
          <w:rStyle w:val="Strong"/>
          <w:b w:val="0"/>
          <w:bCs w:val="0"/>
          <w:color w:val="000000"/>
          <w:sz w:val="28"/>
          <w:szCs w:val="28"/>
        </w:rPr>
      </w:pPr>
      <w:r>
        <w:rPr>
          <w:rStyle w:val="Strong"/>
          <w:color w:val="000000"/>
          <w:sz w:val="28"/>
          <w:szCs w:val="28"/>
          <w:bdr w:val="none" w:sz="0" w:space="0" w:color="auto" w:frame="1"/>
          <w:lang w:val="en-US"/>
        </w:rPr>
        <w:t>*</w:t>
      </w:r>
      <w:r w:rsidRPr="006244FC">
        <w:rPr>
          <w:rStyle w:val="Strong"/>
          <w:color w:val="000000"/>
          <w:sz w:val="28"/>
          <w:szCs w:val="28"/>
          <w:bdr w:val="none" w:sz="0" w:space="0" w:color="auto" w:frame="1"/>
        </w:rPr>
        <w:t xml:space="preserve"> Trình độ Chính trị</w:t>
      </w:r>
    </w:p>
    <w:p w:rsidR="006D05F5" w:rsidRDefault="006D05F5" w:rsidP="00704F31">
      <w:pPr>
        <w:pStyle w:val="NormalWeb"/>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6244FC">
        <w:rPr>
          <w:color w:val="000000"/>
          <w:sz w:val="28"/>
          <w:szCs w:val="28"/>
        </w:rPr>
        <w:t xml:space="preserve">TC LLCT : </w:t>
      </w:r>
      <w:r w:rsidRPr="003C6CA8">
        <w:rPr>
          <w:color w:val="000000"/>
          <w:sz w:val="28"/>
          <w:szCs w:val="28"/>
        </w:rPr>
        <w:t xml:space="preserve">  </w:t>
      </w:r>
      <w:r w:rsidRPr="006244FC">
        <w:rPr>
          <w:color w:val="000000"/>
          <w:sz w:val="28"/>
          <w:szCs w:val="28"/>
        </w:rPr>
        <w:t xml:space="preserve">02 </w:t>
      </w:r>
      <w:r>
        <w:rPr>
          <w:color w:val="000000"/>
          <w:sz w:val="28"/>
          <w:szCs w:val="28"/>
        </w:rPr>
        <w:t>/</w:t>
      </w:r>
      <w:r w:rsidRPr="006244FC">
        <w:rPr>
          <w:color w:val="000000"/>
          <w:sz w:val="28"/>
          <w:szCs w:val="28"/>
        </w:rPr>
        <w:t>1</w:t>
      </w:r>
      <w:r w:rsidR="001B3522">
        <w:rPr>
          <w:color w:val="000000"/>
          <w:sz w:val="28"/>
          <w:szCs w:val="28"/>
          <w:lang w:val="en-US"/>
        </w:rPr>
        <w:t>9</w:t>
      </w:r>
      <w:r>
        <w:rPr>
          <w:color w:val="000000"/>
          <w:sz w:val="28"/>
          <w:szCs w:val="28"/>
        </w:rPr>
        <w:t xml:space="preserve"> đạt  tỷ lệ </w:t>
      </w:r>
      <w:r w:rsidR="001B3522">
        <w:rPr>
          <w:color w:val="000000"/>
          <w:sz w:val="28"/>
          <w:szCs w:val="28"/>
          <w:lang w:val="en-US"/>
        </w:rPr>
        <w:t>10,5</w:t>
      </w:r>
      <w:r w:rsidRPr="003C6CA8">
        <w:rPr>
          <w:color w:val="000000"/>
          <w:sz w:val="28"/>
          <w:szCs w:val="28"/>
        </w:rPr>
        <w:t>%;</w:t>
      </w:r>
    </w:p>
    <w:p w:rsidR="006D05F5" w:rsidRPr="00875AB0" w:rsidRDefault="006D05F5" w:rsidP="00704F31">
      <w:pPr>
        <w:pStyle w:val="NormalWeb"/>
        <w:shd w:val="clear" w:color="auto" w:fill="FFFFFF"/>
        <w:spacing w:before="120" w:beforeAutospacing="0" w:after="120" w:afterAutospacing="0" w:line="276" w:lineRule="auto"/>
        <w:ind w:firstLine="720"/>
        <w:rPr>
          <w:rStyle w:val="Strong"/>
          <w:b w:val="0"/>
          <w:bCs w:val="0"/>
          <w:color w:val="000000"/>
          <w:sz w:val="28"/>
          <w:szCs w:val="28"/>
        </w:rPr>
      </w:pPr>
      <w:r w:rsidRPr="006244FC">
        <w:rPr>
          <w:rStyle w:val="Strong"/>
          <w:color w:val="000000"/>
          <w:sz w:val="28"/>
          <w:szCs w:val="28"/>
          <w:bdr w:val="none" w:sz="0" w:space="0" w:color="auto" w:frame="1"/>
        </w:rPr>
        <w:t xml:space="preserve"> </w:t>
      </w:r>
      <w:r>
        <w:rPr>
          <w:rStyle w:val="Strong"/>
          <w:color w:val="000000"/>
          <w:sz w:val="28"/>
          <w:szCs w:val="28"/>
          <w:bdr w:val="none" w:sz="0" w:space="0" w:color="auto" w:frame="1"/>
          <w:lang w:val="en-US"/>
        </w:rPr>
        <w:t>*</w:t>
      </w:r>
      <w:r w:rsidRPr="006244FC">
        <w:rPr>
          <w:rStyle w:val="Strong"/>
          <w:color w:val="000000"/>
          <w:sz w:val="28"/>
          <w:szCs w:val="28"/>
          <w:bdr w:val="none" w:sz="0" w:space="0" w:color="auto" w:frame="1"/>
        </w:rPr>
        <w:t xml:space="preserve"> Trình độ QLGD</w:t>
      </w:r>
      <w:r>
        <w:rPr>
          <w:rStyle w:val="Strong"/>
          <w:color w:val="000000"/>
          <w:sz w:val="28"/>
          <w:szCs w:val="28"/>
          <w:bdr w:val="none" w:sz="0" w:space="0" w:color="auto" w:frame="1"/>
          <w:lang w:val="en-US"/>
        </w:rPr>
        <w:t>; QLNN:</w:t>
      </w:r>
    </w:p>
    <w:p w:rsidR="006D05F5" w:rsidRDefault="006D05F5" w:rsidP="00704F31">
      <w:pPr>
        <w:pStyle w:val="NormalWeb"/>
        <w:shd w:val="clear" w:color="auto" w:fill="FFFFFF"/>
        <w:spacing w:before="120" w:beforeAutospacing="0" w:after="120" w:afterAutospacing="0" w:line="276" w:lineRule="auto"/>
        <w:ind w:firstLine="720"/>
        <w:rPr>
          <w:color w:val="000000"/>
          <w:sz w:val="28"/>
          <w:szCs w:val="28"/>
        </w:rPr>
      </w:pPr>
      <w:r>
        <w:rPr>
          <w:color w:val="000000"/>
          <w:sz w:val="28"/>
          <w:szCs w:val="28"/>
        </w:rPr>
        <w:t xml:space="preserve">+ </w:t>
      </w:r>
      <w:r w:rsidRPr="006244FC">
        <w:rPr>
          <w:color w:val="000000"/>
          <w:sz w:val="28"/>
          <w:szCs w:val="28"/>
        </w:rPr>
        <w:t xml:space="preserve">Có CC BDQLGD : </w:t>
      </w:r>
      <w:r w:rsidRPr="003C6CA8">
        <w:rPr>
          <w:color w:val="000000"/>
          <w:sz w:val="28"/>
          <w:szCs w:val="28"/>
        </w:rPr>
        <w:t xml:space="preserve">  </w:t>
      </w:r>
      <w:r w:rsidRPr="006244FC">
        <w:rPr>
          <w:color w:val="000000"/>
          <w:sz w:val="28"/>
          <w:szCs w:val="28"/>
        </w:rPr>
        <w:t>0</w:t>
      </w:r>
      <w:r>
        <w:rPr>
          <w:color w:val="000000"/>
          <w:sz w:val="28"/>
          <w:szCs w:val="28"/>
          <w:lang w:val="en-US"/>
        </w:rPr>
        <w:t>2</w:t>
      </w:r>
      <w:r w:rsidRPr="006244FC">
        <w:rPr>
          <w:color w:val="000000"/>
          <w:sz w:val="28"/>
          <w:szCs w:val="28"/>
        </w:rPr>
        <w:t xml:space="preserve"> </w:t>
      </w:r>
      <w:r>
        <w:rPr>
          <w:color w:val="000000"/>
          <w:sz w:val="28"/>
          <w:szCs w:val="28"/>
        </w:rPr>
        <w:t>/</w:t>
      </w:r>
      <w:r w:rsidRPr="006244FC">
        <w:rPr>
          <w:color w:val="000000"/>
          <w:sz w:val="28"/>
          <w:szCs w:val="28"/>
        </w:rPr>
        <w:t>1</w:t>
      </w:r>
      <w:r w:rsidR="001B3522">
        <w:rPr>
          <w:color w:val="000000"/>
          <w:sz w:val="28"/>
          <w:szCs w:val="28"/>
          <w:lang w:val="en-US"/>
        </w:rPr>
        <w:t>9</w:t>
      </w:r>
      <w:r>
        <w:rPr>
          <w:color w:val="000000"/>
          <w:sz w:val="28"/>
          <w:szCs w:val="28"/>
        </w:rPr>
        <w:t xml:space="preserve"> đạt  tỷ lệ </w:t>
      </w:r>
      <w:r w:rsidR="001B3522">
        <w:rPr>
          <w:color w:val="000000"/>
          <w:sz w:val="28"/>
          <w:szCs w:val="28"/>
          <w:lang w:val="en-US"/>
        </w:rPr>
        <w:t>10,5</w:t>
      </w:r>
      <w:r>
        <w:rPr>
          <w:color w:val="000000"/>
          <w:sz w:val="28"/>
          <w:szCs w:val="28"/>
          <w:lang w:val="en-US"/>
        </w:rPr>
        <w:t xml:space="preserve"> </w:t>
      </w:r>
      <w:r w:rsidRPr="003C6CA8">
        <w:rPr>
          <w:color w:val="000000"/>
          <w:sz w:val="28"/>
          <w:szCs w:val="28"/>
        </w:rPr>
        <w:t>%;</w:t>
      </w:r>
    </w:p>
    <w:p w:rsidR="006D05F5" w:rsidRPr="00875AB0" w:rsidRDefault="006D05F5" w:rsidP="00704F31">
      <w:pPr>
        <w:pStyle w:val="NormalWeb"/>
        <w:shd w:val="clear" w:color="auto" w:fill="FFFFFF"/>
        <w:spacing w:before="120" w:beforeAutospacing="0" w:after="120" w:afterAutospacing="0" w:line="276" w:lineRule="auto"/>
        <w:ind w:firstLine="720"/>
        <w:rPr>
          <w:color w:val="000000"/>
          <w:sz w:val="28"/>
          <w:szCs w:val="28"/>
          <w:lang w:val="en-US"/>
        </w:rPr>
      </w:pPr>
      <w:r>
        <w:rPr>
          <w:color w:val="000000"/>
          <w:sz w:val="28"/>
          <w:szCs w:val="28"/>
          <w:lang w:val="en-US"/>
        </w:rPr>
        <w:t xml:space="preserve">+ </w:t>
      </w:r>
      <w:r w:rsidRPr="006244FC">
        <w:rPr>
          <w:color w:val="000000"/>
          <w:sz w:val="28"/>
          <w:szCs w:val="28"/>
        </w:rPr>
        <w:t xml:space="preserve">Có CC </w:t>
      </w:r>
      <w:proofErr w:type="gramStart"/>
      <w:r w:rsidRPr="006244FC">
        <w:rPr>
          <w:color w:val="000000"/>
          <w:sz w:val="28"/>
          <w:szCs w:val="28"/>
        </w:rPr>
        <w:t>BDQL</w:t>
      </w:r>
      <w:r>
        <w:rPr>
          <w:color w:val="000000"/>
          <w:sz w:val="28"/>
          <w:szCs w:val="28"/>
          <w:lang w:val="en-US"/>
        </w:rPr>
        <w:t>NN</w:t>
      </w:r>
      <w:r w:rsidRPr="006244FC">
        <w:rPr>
          <w:color w:val="000000"/>
          <w:sz w:val="28"/>
          <w:szCs w:val="28"/>
        </w:rPr>
        <w:t xml:space="preserve"> :</w:t>
      </w:r>
      <w:proofErr w:type="gramEnd"/>
      <w:r w:rsidRPr="006244FC">
        <w:rPr>
          <w:color w:val="000000"/>
          <w:sz w:val="28"/>
          <w:szCs w:val="28"/>
        </w:rPr>
        <w:t xml:space="preserve"> </w:t>
      </w:r>
      <w:r w:rsidRPr="003C6CA8">
        <w:rPr>
          <w:color w:val="000000"/>
          <w:sz w:val="28"/>
          <w:szCs w:val="28"/>
        </w:rPr>
        <w:t xml:space="preserve">  </w:t>
      </w:r>
      <w:r w:rsidRPr="006244FC">
        <w:rPr>
          <w:color w:val="000000"/>
          <w:sz w:val="28"/>
          <w:szCs w:val="28"/>
        </w:rPr>
        <w:t>0</w:t>
      </w:r>
      <w:r>
        <w:rPr>
          <w:color w:val="000000"/>
          <w:sz w:val="28"/>
          <w:szCs w:val="28"/>
          <w:lang w:val="en-US"/>
        </w:rPr>
        <w:t>1</w:t>
      </w:r>
      <w:r w:rsidRPr="006244FC">
        <w:rPr>
          <w:color w:val="000000"/>
          <w:sz w:val="28"/>
          <w:szCs w:val="28"/>
        </w:rPr>
        <w:t xml:space="preserve"> </w:t>
      </w:r>
      <w:r>
        <w:rPr>
          <w:color w:val="000000"/>
          <w:sz w:val="28"/>
          <w:szCs w:val="28"/>
        </w:rPr>
        <w:t>/</w:t>
      </w:r>
      <w:r w:rsidRPr="006244FC">
        <w:rPr>
          <w:color w:val="000000"/>
          <w:sz w:val="28"/>
          <w:szCs w:val="28"/>
        </w:rPr>
        <w:t>1</w:t>
      </w:r>
      <w:r w:rsidR="001B3522">
        <w:rPr>
          <w:color w:val="000000"/>
          <w:sz w:val="28"/>
          <w:szCs w:val="28"/>
          <w:lang w:val="en-US"/>
        </w:rPr>
        <w:t>9</w:t>
      </w:r>
      <w:r>
        <w:rPr>
          <w:color w:val="000000"/>
          <w:sz w:val="28"/>
          <w:szCs w:val="28"/>
        </w:rPr>
        <w:t xml:space="preserve"> đạt  tỷ lệ </w:t>
      </w:r>
      <w:r w:rsidR="001B3522">
        <w:rPr>
          <w:color w:val="000000"/>
          <w:sz w:val="28"/>
          <w:szCs w:val="28"/>
          <w:lang w:val="en-US"/>
        </w:rPr>
        <w:t>5,2</w:t>
      </w:r>
      <w:r>
        <w:rPr>
          <w:color w:val="000000"/>
          <w:sz w:val="28"/>
          <w:szCs w:val="28"/>
          <w:lang w:val="en-US"/>
        </w:rPr>
        <w:t xml:space="preserve"> </w:t>
      </w:r>
      <w:r w:rsidRPr="003C6CA8">
        <w:rPr>
          <w:color w:val="000000"/>
          <w:sz w:val="28"/>
          <w:szCs w:val="28"/>
        </w:rPr>
        <w:t>%;</w:t>
      </w:r>
    </w:p>
    <w:p w:rsidR="006D05F5" w:rsidRDefault="006D05F5" w:rsidP="00704F31">
      <w:pPr>
        <w:pStyle w:val="NormalWeb"/>
        <w:shd w:val="clear" w:color="auto" w:fill="FFFFFF"/>
        <w:spacing w:before="120" w:beforeAutospacing="0" w:after="120" w:afterAutospacing="0" w:line="276" w:lineRule="auto"/>
        <w:ind w:firstLine="720"/>
        <w:rPr>
          <w:rStyle w:val="Strong"/>
          <w:color w:val="000000"/>
          <w:sz w:val="28"/>
          <w:szCs w:val="28"/>
          <w:bdr w:val="none" w:sz="0" w:space="0" w:color="auto" w:frame="1"/>
          <w:lang w:val="en-US"/>
        </w:rPr>
      </w:pPr>
      <w:r>
        <w:rPr>
          <w:rStyle w:val="Strong"/>
          <w:color w:val="000000"/>
          <w:sz w:val="28"/>
          <w:szCs w:val="28"/>
          <w:bdr w:val="none" w:sz="0" w:space="0" w:color="auto" w:frame="1"/>
          <w:lang w:val="en-US"/>
        </w:rPr>
        <w:t>* Trình độ Tin học</w:t>
      </w:r>
    </w:p>
    <w:p w:rsidR="006D05F5" w:rsidRDefault="006D05F5" w:rsidP="00704F31">
      <w:pPr>
        <w:pStyle w:val="NormalWeb"/>
        <w:shd w:val="clear" w:color="auto" w:fill="FFFFFF"/>
        <w:spacing w:before="120" w:beforeAutospacing="0" w:after="120" w:afterAutospacing="0" w:line="276" w:lineRule="auto"/>
        <w:ind w:firstLine="720"/>
        <w:rPr>
          <w:color w:val="000000"/>
          <w:sz w:val="28"/>
          <w:szCs w:val="28"/>
          <w:lang w:val="en-US"/>
        </w:rPr>
      </w:pPr>
      <w:r>
        <w:rPr>
          <w:color w:val="000000"/>
          <w:sz w:val="28"/>
          <w:szCs w:val="28"/>
        </w:rPr>
        <w:t xml:space="preserve">+ </w:t>
      </w:r>
      <w:r w:rsidRPr="00D37CD8">
        <w:rPr>
          <w:color w:val="000000"/>
          <w:sz w:val="28"/>
          <w:szCs w:val="28"/>
          <w:lang w:val="en-US"/>
        </w:rPr>
        <w:t xml:space="preserve">Có CC Tin học A,B.. : </w:t>
      </w:r>
      <w:r w:rsidRPr="003C6CA8">
        <w:rPr>
          <w:color w:val="000000"/>
          <w:sz w:val="28"/>
          <w:szCs w:val="28"/>
        </w:rPr>
        <w:t xml:space="preserve">  </w:t>
      </w:r>
      <w:r w:rsidR="001B3522">
        <w:rPr>
          <w:color w:val="000000"/>
          <w:sz w:val="28"/>
          <w:szCs w:val="28"/>
          <w:lang w:val="en-US"/>
        </w:rPr>
        <w:t>19</w:t>
      </w:r>
      <w:r w:rsidRPr="00D37CD8">
        <w:rPr>
          <w:color w:val="000000"/>
          <w:sz w:val="28"/>
          <w:szCs w:val="28"/>
          <w:lang w:val="en-US"/>
        </w:rPr>
        <w:t xml:space="preserve"> </w:t>
      </w:r>
      <w:r>
        <w:rPr>
          <w:color w:val="000000"/>
          <w:sz w:val="28"/>
          <w:szCs w:val="28"/>
        </w:rPr>
        <w:t>/</w:t>
      </w:r>
      <w:r w:rsidR="001B3522">
        <w:rPr>
          <w:color w:val="000000"/>
          <w:sz w:val="28"/>
          <w:szCs w:val="28"/>
          <w:lang w:val="en-US"/>
        </w:rPr>
        <w:t>19</w:t>
      </w:r>
      <w:r>
        <w:rPr>
          <w:color w:val="000000"/>
          <w:sz w:val="28"/>
          <w:szCs w:val="28"/>
        </w:rPr>
        <w:t xml:space="preserve"> đạt</w:t>
      </w:r>
      <w:proofErr w:type="gramStart"/>
      <w:r>
        <w:rPr>
          <w:color w:val="000000"/>
          <w:sz w:val="28"/>
          <w:szCs w:val="28"/>
        </w:rPr>
        <w:t>  tỷ</w:t>
      </w:r>
      <w:proofErr w:type="gramEnd"/>
      <w:r>
        <w:rPr>
          <w:color w:val="000000"/>
          <w:sz w:val="28"/>
          <w:szCs w:val="28"/>
        </w:rPr>
        <w:t xml:space="preserve"> lệ </w:t>
      </w:r>
      <w:r>
        <w:rPr>
          <w:color w:val="000000"/>
          <w:sz w:val="28"/>
          <w:szCs w:val="28"/>
          <w:lang w:val="en-US"/>
        </w:rPr>
        <w:t>100</w:t>
      </w:r>
      <w:r w:rsidRPr="003C6CA8">
        <w:rPr>
          <w:color w:val="000000"/>
          <w:sz w:val="28"/>
          <w:szCs w:val="28"/>
        </w:rPr>
        <w:t>%;</w:t>
      </w:r>
    </w:p>
    <w:p w:rsidR="006D05F5" w:rsidRDefault="006D05F5" w:rsidP="00704F31">
      <w:pPr>
        <w:pStyle w:val="NormalWeb"/>
        <w:shd w:val="clear" w:color="auto" w:fill="FFFFFF"/>
        <w:spacing w:before="120" w:beforeAutospacing="0" w:after="120" w:afterAutospacing="0" w:line="276" w:lineRule="auto"/>
        <w:ind w:firstLine="720"/>
        <w:rPr>
          <w:rStyle w:val="Strong"/>
          <w:color w:val="000000"/>
          <w:sz w:val="28"/>
          <w:szCs w:val="28"/>
          <w:bdr w:val="none" w:sz="0" w:space="0" w:color="auto" w:frame="1"/>
          <w:lang w:val="en-US"/>
        </w:rPr>
      </w:pPr>
      <w:r>
        <w:rPr>
          <w:rStyle w:val="Strong"/>
          <w:color w:val="000000"/>
          <w:sz w:val="28"/>
          <w:szCs w:val="28"/>
          <w:bdr w:val="none" w:sz="0" w:space="0" w:color="auto" w:frame="1"/>
          <w:lang w:val="en-US"/>
        </w:rPr>
        <w:t>* Trình độ Ngoại ngữ</w:t>
      </w:r>
    </w:p>
    <w:p w:rsidR="006D05F5" w:rsidRPr="001B3522" w:rsidRDefault="006D05F5" w:rsidP="00704F31">
      <w:pPr>
        <w:pStyle w:val="NormalWeb"/>
        <w:shd w:val="clear" w:color="auto" w:fill="FFFFFF"/>
        <w:spacing w:before="120" w:beforeAutospacing="0" w:after="120" w:afterAutospacing="0" w:line="276" w:lineRule="auto"/>
        <w:ind w:firstLine="720"/>
        <w:rPr>
          <w:color w:val="000000"/>
          <w:sz w:val="28"/>
          <w:szCs w:val="28"/>
          <w:lang w:val="en-US"/>
        </w:rPr>
      </w:pPr>
      <w:r>
        <w:rPr>
          <w:color w:val="000000"/>
          <w:sz w:val="28"/>
          <w:szCs w:val="28"/>
        </w:rPr>
        <w:t xml:space="preserve">+ </w:t>
      </w:r>
      <w:r w:rsidRPr="00FA29C6">
        <w:rPr>
          <w:color w:val="000000"/>
          <w:sz w:val="28"/>
          <w:szCs w:val="28"/>
          <w:lang w:val="en-US"/>
        </w:rPr>
        <w:t xml:space="preserve">Có CC Tin học A,B.. : </w:t>
      </w:r>
      <w:r w:rsidRPr="003C6CA8">
        <w:rPr>
          <w:color w:val="000000"/>
          <w:sz w:val="28"/>
          <w:szCs w:val="28"/>
        </w:rPr>
        <w:t xml:space="preserve">  </w:t>
      </w:r>
      <w:r w:rsidRPr="00FA29C6">
        <w:rPr>
          <w:color w:val="000000"/>
          <w:sz w:val="28"/>
          <w:szCs w:val="28"/>
          <w:lang w:val="en-US"/>
        </w:rPr>
        <w:t>1</w:t>
      </w:r>
      <w:r w:rsidR="001B3522">
        <w:rPr>
          <w:color w:val="000000"/>
          <w:sz w:val="28"/>
          <w:szCs w:val="28"/>
          <w:lang w:val="en-US"/>
        </w:rPr>
        <w:t>9</w:t>
      </w:r>
      <w:r w:rsidRPr="00FA29C6">
        <w:rPr>
          <w:color w:val="000000"/>
          <w:sz w:val="28"/>
          <w:szCs w:val="28"/>
          <w:lang w:val="en-US"/>
        </w:rPr>
        <w:t xml:space="preserve"> </w:t>
      </w:r>
      <w:r>
        <w:rPr>
          <w:color w:val="000000"/>
          <w:sz w:val="28"/>
          <w:szCs w:val="28"/>
        </w:rPr>
        <w:t>/</w:t>
      </w:r>
      <w:r w:rsidR="001B3522">
        <w:rPr>
          <w:color w:val="000000"/>
          <w:sz w:val="28"/>
          <w:szCs w:val="28"/>
          <w:lang w:val="en-US"/>
        </w:rPr>
        <w:t>19</w:t>
      </w:r>
      <w:r>
        <w:rPr>
          <w:color w:val="000000"/>
          <w:sz w:val="28"/>
          <w:szCs w:val="28"/>
        </w:rPr>
        <w:t xml:space="preserve"> đạt</w:t>
      </w:r>
      <w:proofErr w:type="gramStart"/>
      <w:r>
        <w:rPr>
          <w:color w:val="000000"/>
          <w:sz w:val="28"/>
          <w:szCs w:val="28"/>
        </w:rPr>
        <w:t>  tỷ</w:t>
      </w:r>
      <w:proofErr w:type="gramEnd"/>
      <w:r>
        <w:rPr>
          <w:color w:val="000000"/>
          <w:sz w:val="28"/>
          <w:szCs w:val="28"/>
        </w:rPr>
        <w:t xml:space="preserve"> lệ </w:t>
      </w:r>
      <w:r>
        <w:rPr>
          <w:color w:val="000000"/>
          <w:sz w:val="28"/>
          <w:szCs w:val="28"/>
          <w:lang w:val="en-US"/>
        </w:rPr>
        <w:t>100</w:t>
      </w:r>
      <w:r w:rsidRPr="003C6CA8">
        <w:rPr>
          <w:color w:val="000000"/>
          <w:sz w:val="28"/>
          <w:szCs w:val="28"/>
        </w:rPr>
        <w:t>%;</w:t>
      </w:r>
      <w:r w:rsidR="001B3522">
        <w:rPr>
          <w:color w:val="000000"/>
          <w:sz w:val="28"/>
          <w:szCs w:val="28"/>
          <w:lang w:val="en-US"/>
        </w:rPr>
        <w:t xml:space="preserve"> </w:t>
      </w:r>
    </w:p>
    <w:p w:rsidR="006D05F5" w:rsidRDefault="006D05F5" w:rsidP="00704F31">
      <w:pPr>
        <w:pStyle w:val="NormalWeb"/>
        <w:shd w:val="clear" w:color="auto" w:fill="FFFFFF"/>
        <w:spacing w:before="120" w:beforeAutospacing="0" w:after="120" w:afterAutospacing="0" w:line="276" w:lineRule="auto"/>
        <w:ind w:firstLine="720"/>
        <w:rPr>
          <w:rStyle w:val="Strong"/>
          <w:color w:val="000000"/>
          <w:sz w:val="28"/>
          <w:szCs w:val="28"/>
          <w:bdr w:val="none" w:sz="0" w:space="0" w:color="auto" w:frame="1"/>
          <w:lang w:val="en-US"/>
        </w:rPr>
      </w:pPr>
      <w:r>
        <w:rPr>
          <w:rStyle w:val="Strong"/>
          <w:color w:val="000000"/>
          <w:sz w:val="28"/>
          <w:szCs w:val="28"/>
          <w:bdr w:val="none" w:sz="0" w:space="0" w:color="auto" w:frame="1"/>
          <w:lang w:val="en-US"/>
        </w:rPr>
        <w:t>* Chuẩn CDNN</w:t>
      </w:r>
    </w:p>
    <w:p w:rsidR="006D05F5" w:rsidRDefault="006D05F5" w:rsidP="00704F31">
      <w:pPr>
        <w:pStyle w:val="NormalWeb"/>
        <w:shd w:val="clear" w:color="auto" w:fill="FFFFFF"/>
        <w:spacing w:before="120" w:beforeAutospacing="0" w:after="120" w:afterAutospacing="0" w:line="276" w:lineRule="auto"/>
        <w:rPr>
          <w:color w:val="000000"/>
          <w:sz w:val="28"/>
          <w:szCs w:val="28"/>
          <w:lang w:val="en-US"/>
        </w:rPr>
      </w:pPr>
      <w:r>
        <w:rPr>
          <w:color w:val="000000"/>
          <w:sz w:val="28"/>
          <w:szCs w:val="28"/>
          <w:lang w:val="en-US"/>
        </w:rPr>
        <w:t xml:space="preserve">          </w:t>
      </w:r>
      <w:r>
        <w:rPr>
          <w:color w:val="000000"/>
          <w:sz w:val="28"/>
          <w:szCs w:val="28"/>
        </w:rPr>
        <w:t xml:space="preserve">+ </w:t>
      </w:r>
      <w:r>
        <w:rPr>
          <w:color w:val="000000"/>
          <w:sz w:val="28"/>
          <w:szCs w:val="28"/>
          <w:lang w:val="en-US"/>
        </w:rPr>
        <w:t xml:space="preserve">Có CC </w:t>
      </w:r>
      <w:r w:rsidRPr="000138FA">
        <w:rPr>
          <w:rStyle w:val="Strong"/>
          <w:b w:val="0"/>
          <w:color w:val="000000"/>
          <w:sz w:val="28"/>
          <w:szCs w:val="28"/>
          <w:bdr w:val="none" w:sz="0" w:space="0" w:color="auto" w:frame="1"/>
          <w:lang w:val="en-US"/>
        </w:rPr>
        <w:t>CDNN</w:t>
      </w:r>
      <w:r w:rsidRPr="00FA29C6">
        <w:rPr>
          <w:color w:val="000000"/>
          <w:sz w:val="28"/>
          <w:szCs w:val="28"/>
          <w:lang w:val="en-US"/>
        </w:rPr>
        <w:t xml:space="preserve"> : </w:t>
      </w:r>
      <w:r w:rsidRPr="003C6CA8">
        <w:rPr>
          <w:color w:val="000000"/>
          <w:sz w:val="28"/>
          <w:szCs w:val="28"/>
        </w:rPr>
        <w:t xml:space="preserve">  </w:t>
      </w:r>
      <w:r w:rsidR="001B3522">
        <w:rPr>
          <w:color w:val="000000"/>
          <w:sz w:val="28"/>
          <w:szCs w:val="28"/>
          <w:lang w:val="en-US"/>
        </w:rPr>
        <w:t>19</w:t>
      </w:r>
      <w:r w:rsidRPr="00FA29C6">
        <w:rPr>
          <w:color w:val="000000"/>
          <w:sz w:val="28"/>
          <w:szCs w:val="28"/>
          <w:lang w:val="en-US"/>
        </w:rPr>
        <w:t xml:space="preserve"> </w:t>
      </w:r>
      <w:r>
        <w:rPr>
          <w:color w:val="000000"/>
          <w:sz w:val="28"/>
          <w:szCs w:val="28"/>
        </w:rPr>
        <w:t>/</w:t>
      </w:r>
      <w:r w:rsidR="001B3522">
        <w:rPr>
          <w:color w:val="000000"/>
          <w:sz w:val="28"/>
          <w:szCs w:val="28"/>
          <w:lang w:val="en-US"/>
        </w:rPr>
        <w:t>19</w:t>
      </w:r>
      <w:r>
        <w:rPr>
          <w:color w:val="000000"/>
          <w:sz w:val="28"/>
          <w:szCs w:val="28"/>
        </w:rPr>
        <w:t xml:space="preserve"> đạt  tỷ lệ </w:t>
      </w:r>
      <w:r>
        <w:rPr>
          <w:color w:val="000000"/>
          <w:sz w:val="28"/>
          <w:szCs w:val="28"/>
          <w:lang w:val="en-US"/>
        </w:rPr>
        <w:t>100</w:t>
      </w:r>
      <w:r w:rsidRPr="003C6CA8">
        <w:rPr>
          <w:color w:val="000000"/>
          <w:sz w:val="28"/>
          <w:szCs w:val="28"/>
        </w:rPr>
        <w:t>%</w:t>
      </w:r>
      <w:r>
        <w:rPr>
          <w:color w:val="000000"/>
          <w:sz w:val="28"/>
          <w:szCs w:val="28"/>
          <w:lang w:val="en-US"/>
        </w:rPr>
        <w:t xml:space="preserve">. </w:t>
      </w:r>
    </w:p>
    <w:p w:rsidR="006D05F5" w:rsidRDefault="006D05F5" w:rsidP="00704F31">
      <w:pPr>
        <w:pStyle w:val="ListParagraph"/>
        <w:spacing w:line="276" w:lineRule="auto"/>
        <w:ind w:left="0" w:firstLine="720"/>
        <w:jc w:val="both"/>
        <w:rPr>
          <w:rFonts w:ascii="Times New Roman" w:hAnsi="Times New Roman"/>
        </w:rPr>
      </w:pPr>
      <w:r w:rsidRPr="006D05F5">
        <w:rPr>
          <w:rFonts w:ascii="Times New Roman" w:hAnsi="Times New Roman"/>
          <w:b/>
          <w:bCs/>
        </w:rPr>
        <w:t xml:space="preserve">2.2. </w:t>
      </w:r>
      <w:r w:rsidR="00EC5291" w:rsidRPr="006D05F5">
        <w:rPr>
          <w:rFonts w:ascii="Times New Roman" w:hAnsi="Times New Roman"/>
          <w:b/>
          <w:bCs/>
        </w:rPr>
        <w:t>Chất lượng</w:t>
      </w:r>
      <w:r w:rsidRPr="006D05F5">
        <w:rPr>
          <w:rFonts w:ascii="Times New Roman" w:hAnsi="Times New Roman"/>
          <w:b/>
          <w:bCs/>
        </w:rPr>
        <w:t xml:space="preserve"> đội </w:t>
      </w:r>
      <w:proofErr w:type="gramStart"/>
      <w:r w:rsidRPr="006D05F5">
        <w:rPr>
          <w:rFonts w:ascii="Times New Roman" w:hAnsi="Times New Roman"/>
          <w:b/>
          <w:bCs/>
        </w:rPr>
        <w:t>ngũ</w:t>
      </w:r>
      <w:proofErr w:type="gramEnd"/>
      <w:r w:rsidR="00EC5291" w:rsidRPr="00160E15">
        <w:rPr>
          <w:rFonts w:ascii="Times New Roman" w:hAnsi="Times New Roman"/>
        </w:rPr>
        <w:t xml:space="preserve">: </w:t>
      </w:r>
    </w:p>
    <w:p w:rsidR="00EC5291" w:rsidRPr="00160E15" w:rsidRDefault="006D05F5" w:rsidP="00704F31">
      <w:pPr>
        <w:pStyle w:val="ListParagraph"/>
        <w:spacing w:line="276" w:lineRule="auto"/>
        <w:ind w:left="0" w:firstLine="720"/>
        <w:jc w:val="both"/>
        <w:rPr>
          <w:rFonts w:ascii="Times New Roman" w:hAnsi="Times New Roman"/>
        </w:rPr>
      </w:pPr>
      <w:r>
        <w:rPr>
          <w:rFonts w:ascii="Times New Roman" w:hAnsi="Times New Roman"/>
        </w:rPr>
        <w:t xml:space="preserve">- Điểm mạnh: </w:t>
      </w:r>
      <w:r w:rsidR="00DD2D74" w:rsidRPr="00160E15">
        <w:rPr>
          <w:rFonts w:ascii="Times New Roman" w:hAnsi="Times New Roman"/>
        </w:rPr>
        <w:t>100% CBGV-CNV có p</w:t>
      </w:r>
      <w:r w:rsidR="00EC5291" w:rsidRPr="00160E15">
        <w:rPr>
          <w:rFonts w:ascii="Times New Roman" w:hAnsi="Times New Roman"/>
        </w:rPr>
        <w:t xml:space="preserve">hẩm </w:t>
      </w:r>
      <w:proofErr w:type="gramStart"/>
      <w:r w:rsidR="00EC5291" w:rsidRPr="00160E15">
        <w:rPr>
          <w:rFonts w:ascii="Times New Roman" w:hAnsi="Times New Roman"/>
        </w:rPr>
        <w:t>chất</w:t>
      </w:r>
      <w:r w:rsidR="00DD2D74" w:rsidRPr="00160E15">
        <w:rPr>
          <w:rFonts w:ascii="Times New Roman" w:hAnsi="Times New Roman"/>
        </w:rPr>
        <w:t xml:space="preserve"> </w:t>
      </w:r>
      <w:r w:rsidR="00EC5291" w:rsidRPr="00160E15">
        <w:rPr>
          <w:rFonts w:ascii="Times New Roman" w:hAnsi="Times New Roman"/>
        </w:rPr>
        <w:t>,</w:t>
      </w:r>
      <w:proofErr w:type="gramEnd"/>
      <w:r w:rsidR="00EC5291" w:rsidRPr="00160E15">
        <w:rPr>
          <w:rFonts w:ascii="Times New Roman" w:hAnsi="Times New Roman"/>
        </w:rPr>
        <w:t xml:space="preserve"> năng lực </w:t>
      </w:r>
      <w:r w:rsidR="00DD2D74" w:rsidRPr="00160E15">
        <w:rPr>
          <w:rFonts w:ascii="Times New Roman" w:hAnsi="Times New Roman"/>
        </w:rPr>
        <w:t>tốt; t</w:t>
      </w:r>
      <w:r w:rsidR="00EC5291" w:rsidRPr="00160E15">
        <w:rPr>
          <w:rFonts w:ascii="Times New Roman" w:hAnsi="Times New Roman"/>
        </w:rPr>
        <w:t xml:space="preserve">rình độ chuyên môn, nghiệp vụ vững vàng. </w:t>
      </w:r>
      <w:r w:rsidR="00BF740C" w:rsidRPr="00160E15">
        <w:rPr>
          <w:rFonts w:ascii="Times New Roman" w:hAnsi="Times New Roman"/>
        </w:rPr>
        <w:t>Trong nhiều năm gần đây tỷ lệ Giáo viên gi</w:t>
      </w:r>
      <w:r w:rsidR="001B3522">
        <w:rPr>
          <w:rFonts w:ascii="Times New Roman" w:hAnsi="Times New Roman"/>
        </w:rPr>
        <w:t>ỏi từ cấp trường trở lên chiếm 8</w:t>
      </w:r>
      <w:r w:rsidR="00BF740C" w:rsidRPr="00160E15">
        <w:rPr>
          <w:rFonts w:ascii="Times New Roman" w:hAnsi="Times New Roman"/>
        </w:rPr>
        <w:t>0 %</w:t>
      </w:r>
      <w:r w:rsidR="001B3522">
        <w:rPr>
          <w:rFonts w:ascii="Times New Roman" w:hAnsi="Times New Roman"/>
        </w:rPr>
        <w:t xml:space="preserve"> trong đó 6,6</w:t>
      </w:r>
      <w:r w:rsidR="00BF740C" w:rsidRPr="00160E15">
        <w:rPr>
          <w:rFonts w:ascii="Times New Roman" w:hAnsi="Times New Roman"/>
        </w:rPr>
        <w:t>% giáo viên giỏi cấp Tỉnh</w:t>
      </w:r>
      <w:r w:rsidR="005619CC" w:rsidRPr="00160E15">
        <w:rPr>
          <w:rFonts w:ascii="Times New Roman" w:hAnsi="Times New Roman"/>
        </w:rPr>
        <w:t xml:space="preserve"> </w:t>
      </w:r>
      <w:r w:rsidR="001B3522">
        <w:rPr>
          <w:rFonts w:ascii="Times New Roman" w:hAnsi="Times New Roman"/>
        </w:rPr>
        <w:t>, 13,3</w:t>
      </w:r>
      <w:r w:rsidR="00BF740C" w:rsidRPr="00160E15">
        <w:rPr>
          <w:rFonts w:ascii="Times New Roman" w:hAnsi="Times New Roman"/>
        </w:rPr>
        <w:t>% giáo viên giỏi cấp huyện</w:t>
      </w:r>
      <w:r w:rsidR="00EC5291" w:rsidRPr="00160E15">
        <w:rPr>
          <w:rFonts w:ascii="Times New Roman" w:hAnsi="Times New Roman"/>
        </w:rPr>
        <w:t xml:space="preserve">. </w:t>
      </w:r>
      <w:proofErr w:type="gramStart"/>
      <w:r w:rsidR="00EC5291" w:rsidRPr="00160E15">
        <w:rPr>
          <w:rFonts w:ascii="Times New Roman" w:hAnsi="Times New Roman"/>
        </w:rPr>
        <w:t>100% Giáo viên được tham gia tập huấn chương trình GDPT 2018.</w:t>
      </w:r>
      <w:proofErr w:type="gramEnd"/>
    </w:p>
    <w:p w:rsidR="00EC5291" w:rsidRDefault="005619CC" w:rsidP="00704F31">
      <w:pPr>
        <w:widowControl w:val="0"/>
        <w:spacing w:line="276" w:lineRule="auto"/>
        <w:ind w:firstLine="720"/>
        <w:jc w:val="both"/>
        <w:rPr>
          <w:rFonts w:ascii="Times New Roman" w:hAnsi="Times New Roman"/>
        </w:rPr>
      </w:pPr>
      <w:proofErr w:type="gramStart"/>
      <w:r w:rsidRPr="00160E15">
        <w:rPr>
          <w:rFonts w:ascii="Times New Roman" w:hAnsi="Times New Roman"/>
        </w:rPr>
        <w:t xml:space="preserve">- </w:t>
      </w:r>
      <w:r w:rsidR="00EC5291" w:rsidRPr="00160E15">
        <w:rPr>
          <w:rFonts w:ascii="Times New Roman" w:hAnsi="Times New Roman"/>
        </w:rPr>
        <w:t xml:space="preserve">Điểm tồn tại, hạn chế: </w:t>
      </w:r>
      <w:r w:rsidR="002F6F1B" w:rsidRPr="00160E15">
        <w:rPr>
          <w:rFonts w:ascii="Times New Roman" w:hAnsi="Times New Roman"/>
        </w:rPr>
        <w:t>Có</w:t>
      </w:r>
      <w:r w:rsidR="006D05F5">
        <w:rPr>
          <w:rFonts w:ascii="Times New Roman" w:hAnsi="Times New Roman"/>
        </w:rPr>
        <w:t xml:space="preserve"> </w:t>
      </w:r>
      <w:r w:rsidR="001B3522">
        <w:rPr>
          <w:rFonts w:ascii="Times New Roman" w:hAnsi="Times New Roman"/>
        </w:rPr>
        <w:t>01 giáo viên cao tuổi sinh 1970</w:t>
      </w:r>
      <w:r w:rsidR="006D05F5">
        <w:rPr>
          <w:rFonts w:ascii="Times New Roman" w:hAnsi="Times New Roman"/>
        </w:rPr>
        <w:t>.</w:t>
      </w:r>
      <w:proofErr w:type="gramEnd"/>
      <w:r w:rsidRPr="00160E15">
        <w:rPr>
          <w:rFonts w:ascii="Times New Roman" w:hAnsi="Times New Roman"/>
        </w:rPr>
        <w:t xml:space="preserve"> </w:t>
      </w:r>
      <w:proofErr w:type="gramStart"/>
      <w:r w:rsidRPr="00160E15">
        <w:rPr>
          <w:rFonts w:ascii="Times New Roman" w:hAnsi="Times New Roman"/>
        </w:rPr>
        <w:t xml:space="preserve">Số giáo viên sắp về hưu </w:t>
      </w:r>
      <w:r w:rsidR="00EC5291" w:rsidRPr="00160E15">
        <w:rPr>
          <w:rFonts w:ascii="Times New Roman" w:hAnsi="Times New Roman"/>
        </w:rPr>
        <w:t>trình độ ngoại ngữ và tin học còn hạn chế; ngại thay đổi; năng lực tổ chức HĐTN chưa cao.</w:t>
      </w:r>
      <w:proofErr w:type="gramEnd"/>
    </w:p>
    <w:p w:rsidR="001B3522" w:rsidRPr="00160E15" w:rsidRDefault="001B3522" w:rsidP="00704F31">
      <w:pPr>
        <w:widowControl w:val="0"/>
        <w:spacing w:line="276" w:lineRule="auto"/>
        <w:ind w:firstLine="720"/>
        <w:jc w:val="both"/>
        <w:rPr>
          <w:rFonts w:ascii="Times New Roman" w:hAnsi="Times New Roman"/>
        </w:rPr>
      </w:pPr>
      <w:r>
        <w:rPr>
          <w:rFonts w:ascii="Times New Roman" w:hAnsi="Times New Roman"/>
        </w:rPr>
        <w:lastRenderedPageBreak/>
        <w:t xml:space="preserve">- Vẫn còn 01 giáo viên có trình độ Cao đẳng đang </w:t>
      </w:r>
      <w:proofErr w:type="gramStart"/>
      <w:r>
        <w:rPr>
          <w:rFonts w:ascii="Times New Roman" w:hAnsi="Times New Roman"/>
        </w:rPr>
        <w:t>theo</w:t>
      </w:r>
      <w:proofErr w:type="gramEnd"/>
      <w:r>
        <w:rPr>
          <w:rFonts w:ascii="Times New Roman" w:hAnsi="Times New Roman"/>
        </w:rPr>
        <w:t xml:space="preserve"> học lớp Đại học.</w:t>
      </w:r>
    </w:p>
    <w:p w:rsidR="00EC5291" w:rsidRPr="00160E15" w:rsidRDefault="00EC5291" w:rsidP="00704F31">
      <w:pPr>
        <w:widowControl w:val="0"/>
        <w:spacing w:line="276" w:lineRule="auto"/>
        <w:ind w:firstLine="720"/>
        <w:jc w:val="both"/>
        <w:rPr>
          <w:rFonts w:ascii="Times New Roman" w:eastAsia="Calibri" w:hAnsi="Times New Roman"/>
          <w:b/>
          <w:bCs/>
        </w:rPr>
      </w:pPr>
      <w:r w:rsidRPr="00160E15">
        <w:rPr>
          <w:rFonts w:ascii="Times New Roman" w:eastAsia="Calibri" w:hAnsi="Times New Roman"/>
          <w:b/>
          <w:bCs/>
        </w:rPr>
        <w:t>2.</w:t>
      </w:r>
      <w:r w:rsidR="0076596E">
        <w:rPr>
          <w:rFonts w:ascii="Times New Roman" w:eastAsia="Calibri" w:hAnsi="Times New Roman"/>
          <w:b/>
          <w:bCs/>
        </w:rPr>
        <w:t>3</w:t>
      </w:r>
      <w:r w:rsidRPr="00160E15">
        <w:rPr>
          <w:rFonts w:ascii="Times New Roman" w:eastAsia="Calibri" w:hAnsi="Times New Roman"/>
          <w:b/>
          <w:bCs/>
        </w:rPr>
        <w:t xml:space="preserve">. Thực trạng cán bộ quản lý </w:t>
      </w:r>
    </w:p>
    <w:p w:rsidR="00EC5291" w:rsidRPr="00160E15" w:rsidRDefault="005619CC" w:rsidP="00704F31">
      <w:pPr>
        <w:widowControl w:val="0"/>
        <w:spacing w:line="276" w:lineRule="auto"/>
        <w:ind w:firstLine="720"/>
        <w:jc w:val="both"/>
        <w:rPr>
          <w:rFonts w:ascii="Times New Roman" w:hAnsi="Times New Roman"/>
        </w:rPr>
      </w:pPr>
      <w:r w:rsidRPr="00160E15">
        <w:rPr>
          <w:rFonts w:ascii="Times New Roman" w:hAnsi="Times New Roman"/>
        </w:rPr>
        <w:t xml:space="preserve">- </w:t>
      </w:r>
      <w:r w:rsidR="00EC5291" w:rsidRPr="00160E15">
        <w:rPr>
          <w:rFonts w:ascii="Times New Roman" w:hAnsi="Times New Roman"/>
        </w:rPr>
        <w:t>Điểm mạnh:</w:t>
      </w:r>
      <w:r w:rsidR="002F6F1B" w:rsidRPr="00160E15">
        <w:rPr>
          <w:rFonts w:ascii="Times New Roman" w:hAnsi="Times New Roman"/>
        </w:rPr>
        <w:t xml:space="preserve"> Đ</w:t>
      </w:r>
      <w:r w:rsidR="00EC5291" w:rsidRPr="00160E15">
        <w:rPr>
          <w:rFonts w:ascii="Times New Roman" w:hAnsi="Times New Roman"/>
        </w:rPr>
        <w:t>ủ về số lượng, năng lực quản lý tốt, nhiệt tình trách nhiệm trong công việc, dám nghĩ dám làm, sáng tạo linh hoạt xử lý tính huống.</w:t>
      </w:r>
      <w:r w:rsidR="000F1BC0" w:rsidRPr="00160E15">
        <w:rPr>
          <w:rFonts w:ascii="Times New Roman" w:hAnsi="Times New Roman"/>
        </w:rPr>
        <w:t xml:space="preserve"> Cả </w:t>
      </w:r>
      <w:r w:rsidR="007C1EA0" w:rsidRPr="00160E15">
        <w:rPr>
          <w:rFonts w:ascii="Times New Roman" w:hAnsi="Times New Roman"/>
        </w:rPr>
        <w:t>2</w:t>
      </w:r>
      <w:r w:rsidR="001B3522">
        <w:rPr>
          <w:rFonts w:ascii="Times New Roman" w:hAnsi="Times New Roman"/>
        </w:rPr>
        <w:t xml:space="preserve"> đồng chí CBQL đều có</w:t>
      </w:r>
      <w:r w:rsidR="000F1BC0" w:rsidRPr="00160E15">
        <w:rPr>
          <w:rFonts w:ascii="Times New Roman" w:hAnsi="Times New Roman"/>
        </w:rPr>
        <w:t xml:space="preserve"> trình độ Đại học</w:t>
      </w:r>
      <w:r w:rsidR="0020578C">
        <w:rPr>
          <w:rFonts w:ascii="Times New Roman" w:hAnsi="Times New Roman"/>
        </w:rPr>
        <w:t xml:space="preserve"> trở lên</w:t>
      </w:r>
      <w:r w:rsidR="000F1BC0" w:rsidRPr="00160E15">
        <w:rPr>
          <w:rFonts w:ascii="Times New Roman" w:hAnsi="Times New Roman"/>
        </w:rPr>
        <w:t>; TCCT;</w:t>
      </w:r>
      <w:r w:rsidR="0020578C">
        <w:rPr>
          <w:rFonts w:ascii="Times New Roman" w:hAnsi="Times New Roman"/>
        </w:rPr>
        <w:t xml:space="preserve"> QLGD </w:t>
      </w:r>
      <w:proofErr w:type="gramStart"/>
      <w:r w:rsidR="0020578C">
        <w:rPr>
          <w:rFonts w:ascii="Times New Roman" w:hAnsi="Times New Roman"/>
        </w:rPr>
        <w:t>và  được</w:t>
      </w:r>
      <w:proofErr w:type="gramEnd"/>
      <w:r w:rsidR="0020578C">
        <w:rPr>
          <w:rFonts w:ascii="Times New Roman" w:hAnsi="Times New Roman"/>
        </w:rPr>
        <w:t xml:space="preserve"> bồi dưỡng </w:t>
      </w:r>
      <w:r w:rsidR="000F1BC0" w:rsidRPr="00160E15">
        <w:rPr>
          <w:rFonts w:ascii="Times New Roman" w:hAnsi="Times New Roman"/>
        </w:rPr>
        <w:t>về nghiệp vụ quản lý trường học…</w:t>
      </w:r>
      <w:r w:rsidR="002F6F1B" w:rsidRPr="00160E15">
        <w:rPr>
          <w:rFonts w:ascii="Times New Roman" w:hAnsi="Times New Roman"/>
        </w:rPr>
        <w:t xml:space="preserve"> </w:t>
      </w:r>
      <w:proofErr w:type="gramStart"/>
      <w:r w:rsidR="002F6F1B" w:rsidRPr="00160E15">
        <w:rPr>
          <w:rFonts w:ascii="Times New Roman" w:hAnsi="Times New Roman"/>
        </w:rPr>
        <w:t>Có 01 đồng chí có trình độ QLNN.</w:t>
      </w:r>
      <w:proofErr w:type="gramEnd"/>
    </w:p>
    <w:p w:rsidR="0020578C" w:rsidRDefault="005619CC" w:rsidP="00704F31">
      <w:pPr>
        <w:widowControl w:val="0"/>
        <w:spacing w:line="276" w:lineRule="auto"/>
        <w:ind w:firstLine="720"/>
        <w:jc w:val="both"/>
        <w:rPr>
          <w:rFonts w:ascii="Times New Roman" w:hAnsi="Times New Roman"/>
        </w:rPr>
      </w:pPr>
      <w:proofErr w:type="gramStart"/>
      <w:r w:rsidRPr="00160E15">
        <w:rPr>
          <w:rFonts w:ascii="Times New Roman" w:hAnsi="Times New Roman"/>
        </w:rPr>
        <w:t xml:space="preserve">- </w:t>
      </w:r>
      <w:r w:rsidR="00EC5291" w:rsidRPr="00160E15">
        <w:rPr>
          <w:rFonts w:ascii="Times New Roman" w:hAnsi="Times New Roman"/>
        </w:rPr>
        <w:t>Điểm tồn tại, hạn chế:</w:t>
      </w:r>
      <w:r w:rsidR="00E23851" w:rsidRPr="00160E15">
        <w:rPr>
          <w:rFonts w:ascii="Times New Roman" w:hAnsi="Times New Roman"/>
        </w:rPr>
        <w:t xml:space="preserve"> </w:t>
      </w:r>
      <w:r w:rsidR="0020578C">
        <w:rPr>
          <w:rFonts w:ascii="Times New Roman" w:hAnsi="Times New Roman"/>
        </w:rPr>
        <w:t>Cả 02 đ/c quản lý đều mới được bổ nhiệm nên kinh nghiệm quản lý chưa nhiều.</w:t>
      </w:r>
      <w:proofErr w:type="gramEnd"/>
    </w:p>
    <w:p w:rsidR="00EC5291" w:rsidRPr="00160E15" w:rsidRDefault="00EC5291" w:rsidP="00704F31">
      <w:pPr>
        <w:widowControl w:val="0"/>
        <w:spacing w:line="276" w:lineRule="auto"/>
        <w:ind w:firstLine="720"/>
        <w:jc w:val="both"/>
        <w:rPr>
          <w:rFonts w:ascii="Times New Roman" w:hAnsi="Times New Roman"/>
        </w:rPr>
      </w:pPr>
      <w:r w:rsidRPr="00160E15">
        <w:rPr>
          <w:rFonts w:ascii="Times New Roman" w:eastAsia="Calibri" w:hAnsi="Times New Roman"/>
          <w:b/>
          <w:bCs/>
        </w:rPr>
        <w:t>2.</w:t>
      </w:r>
      <w:r w:rsidR="0076596E">
        <w:rPr>
          <w:rFonts w:ascii="Times New Roman" w:eastAsia="Calibri" w:hAnsi="Times New Roman"/>
          <w:b/>
          <w:bCs/>
        </w:rPr>
        <w:t>4</w:t>
      </w:r>
      <w:r w:rsidRPr="00160E15">
        <w:rPr>
          <w:rFonts w:ascii="Times New Roman" w:eastAsia="Calibri" w:hAnsi="Times New Roman"/>
          <w:b/>
          <w:bCs/>
        </w:rPr>
        <w:t xml:space="preserve">. Thực trạng đội </w:t>
      </w:r>
      <w:proofErr w:type="gramStart"/>
      <w:r w:rsidRPr="00160E15">
        <w:rPr>
          <w:rFonts w:ascii="Times New Roman" w:eastAsia="Calibri" w:hAnsi="Times New Roman"/>
          <w:b/>
          <w:bCs/>
        </w:rPr>
        <w:t>ngũ</w:t>
      </w:r>
      <w:proofErr w:type="gramEnd"/>
      <w:r w:rsidRPr="00160E15">
        <w:rPr>
          <w:rFonts w:ascii="Times New Roman" w:eastAsia="Calibri" w:hAnsi="Times New Roman"/>
          <w:b/>
          <w:bCs/>
        </w:rPr>
        <w:t xml:space="preserve"> nhân viên</w:t>
      </w:r>
    </w:p>
    <w:p w:rsidR="00EC5291" w:rsidRPr="00160E15" w:rsidRDefault="005619CC" w:rsidP="00704F31">
      <w:pPr>
        <w:widowControl w:val="0"/>
        <w:spacing w:line="276" w:lineRule="auto"/>
        <w:ind w:firstLine="720"/>
        <w:jc w:val="both"/>
        <w:rPr>
          <w:rFonts w:ascii="Times New Roman" w:hAnsi="Times New Roman"/>
        </w:rPr>
      </w:pPr>
      <w:r w:rsidRPr="00160E15">
        <w:rPr>
          <w:rFonts w:ascii="Times New Roman" w:hAnsi="Times New Roman"/>
        </w:rPr>
        <w:t xml:space="preserve">- </w:t>
      </w:r>
      <w:r w:rsidR="00EC5291" w:rsidRPr="00160E15">
        <w:rPr>
          <w:rFonts w:ascii="Times New Roman" w:hAnsi="Times New Roman"/>
        </w:rPr>
        <w:t xml:space="preserve">Điểm mạnh: </w:t>
      </w:r>
      <w:r w:rsidR="00E23851" w:rsidRPr="00160E15">
        <w:rPr>
          <w:rFonts w:ascii="Times New Roman" w:hAnsi="Times New Roman"/>
        </w:rPr>
        <w:t>Năng lực</w:t>
      </w:r>
      <w:r w:rsidR="003208C9" w:rsidRPr="00160E15">
        <w:rPr>
          <w:rFonts w:ascii="Times New Roman" w:hAnsi="Times New Roman"/>
        </w:rPr>
        <w:t xml:space="preserve"> chuyên môn</w:t>
      </w:r>
      <w:r w:rsidR="00E23851" w:rsidRPr="00160E15">
        <w:rPr>
          <w:rFonts w:ascii="Times New Roman" w:hAnsi="Times New Roman"/>
        </w:rPr>
        <w:t xml:space="preserve"> tốt</w:t>
      </w:r>
      <w:r w:rsidR="003208C9" w:rsidRPr="00160E15">
        <w:rPr>
          <w:rFonts w:ascii="Times New Roman" w:hAnsi="Times New Roman"/>
        </w:rPr>
        <w:t>, nhiệt tình</w:t>
      </w:r>
      <w:proofErr w:type="gramStart"/>
      <w:r w:rsidR="003208C9" w:rsidRPr="00160E15">
        <w:rPr>
          <w:rFonts w:ascii="Times New Roman" w:hAnsi="Times New Roman"/>
        </w:rPr>
        <w:t xml:space="preserve">, </w:t>
      </w:r>
      <w:r w:rsidR="00EC5291" w:rsidRPr="00160E15">
        <w:rPr>
          <w:rFonts w:ascii="Times New Roman" w:hAnsi="Times New Roman"/>
        </w:rPr>
        <w:t xml:space="preserve"> trách</w:t>
      </w:r>
      <w:proofErr w:type="gramEnd"/>
      <w:r w:rsidR="00EC5291" w:rsidRPr="00160E15">
        <w:rPr>
          <w:rFonts w:ascii="Times New Roman" w:hAnsi="Times New Roman"/>
        </w:rPr>
        <w:t xml:space="preserve"> nhiệm cao.</w:t>
      </w:r>
      <w:r w:rsidR="0020578C">
        <w:rPr>
          <w:rFonts w:ascii="Times New Roman" w:hAnsi="Times New Roman"/>
        </w:rPr>
        <w:t xml:space="preserve"> Đào tạo đúng chuyên ngành</w:t>
      </w:r>
      <w:r w:rsidR="000F1BC0" w:rsidRPr="00160E15">
        <w:rPr>
          <w:rFonts w:ascii="Times New Roman" w:hAnsi="Times New Roman"/>
        </w:rPr>
        <w:t xml:space="preserve">, </w:t>
      </w:r>
      <w:r w:rsidR="0020578C">
        <w:rPr>
          <w:rFonts w:ascii="Times New Roman" w:hAnsi="Times New Roman"/>
        </w:rPr>
        <w:t>14/15 đ/c</w:t>
      </w:r>
      <w:r w:rsidR="0061668B">
        <w:rPr>
          <w:rFonts w:ascii="Times New Roman" w:hAnsi="Times New Roman"/>
        </w:rPr>
        <w:t xml:space="preserve"> </w:t>
      </w:r>
      <w:r w:rsidR="0020578C">
        <w:rPr>
          <w:rFonts w:ascii="Times New Roman" w:hAnsi="Times New Roman"/>
        </w:rPr>
        <w:t xml:space="preserve">có trình độ Đại học, 01 đồng chí đang theo học lớp Đại học và </w:t>
      </w:r>
      <w:r w:rsidR="0061668B">
        <w:rPr>
          <w:rFonts w:ascii="Times New Roman" w:hAnsi="Times New Roman"/>
        </w:rPr>
        <w:t xml:space="preserve">01 đồng chí </w:t>
      </w:r>
      <w:r w:rsidR="0020578C">
        <w:rPr>
          <w:rFonts w:ascii="Times New Roman" w:hAnsi="Times New Roman"/>
        </w:rPr>
        <w:t>đang theo học lớp Cao học</w:t>
      </w:r>
      <w:r w:rsidR="000F1BC0" w:rsidRPr="00160E15">
        <w:rPr>
          <w:rFonts w:ascii="Times New Roman" w:hAnsi="Times New Roman"/>
        </w:rPr>
        <w:t>.</w:t>
      </w:r>
    </w:p>
    <w:p w:rsidR="00EC5291" w:rsidRPr="00160E15" w:rsidRDefault="005619CC" w:rsidP="00704F31">
      <w:pPr>
        <w:widowControl w:val="0"/>
        <w:spacing w:line="276" w:lineRule="auto"/>
        <w:ind w:firstLine="720"/>
        <w:jc w:val="both"/>
        <w:rPr>
          <w:rFonts w:ascii="Times New Roman" w:hAnsi="Times New Roman"/>
        </w:rPr>
      </w:pPr>
      <w:r w:rsidRPr="00160E15">
        <w:rPr>
          <w:rFonts w:ascii="Times New Roman" w:hAnsi="Times New Roman"/>
        </w:rPr>
        <w:t xml:space="preserve">- </w:t>
      </w:r>
      <w:r w:rsidR="00EC5291" w:rsidRPr="00160E15">
        <w:rPr>
          <w:rFonts w:ascii="Times New Roman" w:hAnsi="Times New Roman"/>
        </w:rPr>
        <w:t>Điểm tồn tại, hạn chế:</w:t>
      </w:r>
      <w:r w:rsidR="0020578C">
        <w:rPr>
          <w:rFonts w:ascii="Times New Roman" w:hAnsi="Times New Roman"/>
        </w:rPr>
        <w:t xml:space="preserve"> Thiếu 1 nhân viên y tế</w:t>
      </w:r>
      <w:r w:rsidR="00730FD2" w:rsidRPr="00160E15">
        <w:rPr>
          <w:rFonts w:ascii="Times New Roman" w:hAnsi="Times New Roman"/>
        </w:rPr>
        <w:t>;</w:t>
      </w:r>
      <w:r w:rsidR="00EC5291" w:rsidRPr="00160E15">
        <w:rPr>
          <w:rFonts w:ascii="Times New Roman" w:hAnsi="Times New Roman"/>
        </w:rPr>
        <w:t xml:space="preserve"> </w:t>
      </w:r>
      <w:r w:rsidR="00730FD2" w:rsidRPr="00160E15">
        <w:rPr>
          <w:rFonts w:ascii="Times New Roman" w:hAnsi="Times New Roman"/>
        </w:rPr>
        <w:t>T</w:t>
      </w:r>
      <w:r w:rsidR="00EC5291" w:rsidRPr="00160E15">
        <w:rPr>
          <w:rFonts w:ascii="Times New Roman" w:hAnsi="Times New Roman"/>
        </w:rPr>
        <w:t>rình độ ngoại ngữ và tin học còn hạn chế</w:t>
      </w:r>
      <w:r w:rsidR="000F1BC0" w:rsidRPr="00160E15">
        <w:rPr>
          <w:rFonts w:ascii="Times New Roman" w:hAnsi="Times New Roman"/>
        </w:rPr>
        <w:t>;</w:t>
      </w:r>
    </w:p>
    <w:p w:rsidR="00EC5291" w:rsidRPr="00160E15" w:rsidRDefault="00EC5291" w:rsidP="00704F31">
      <w:pPr>
        <w:widowControl w:val="0"/>
        <w:spacing w:line="276" w:lineRule="auto"/>
        <w:ind w:firstLine="720"/>
        <w:jc w:val="both"/>
        <w:rPr>
          <w:rFonts w:ascii="Times New Roman" w:eastAsia="Calibri" w:hAnsi="Times New Roman"/>
          <w:b/>
          <w:bCs/>
        </w:rPr>
      </w:pPr>
      <w:r w:rsidRPr="00160E15">
        <w:rPr>
          <w:rFonts w:ascii="Times New Roman" w:eastAsia="Calibri" w:hAnsi="Times New Roman"/>
          <w:b/>
          <w:bCs/>
          <w:lang w:val="vi-VN"/>
        </w:rPr>
        <w:t xml:space="preserve">3. </w:t>
      </w:r>
      <w:r w:rsidRPr="00160E15">
        <w:rPr>
          <w:rFonts w:ascii="Times New Roman" w:eastAsia="Calibri" w:hAnsi="Times New Roman"/>
          <w:b/>
          <w:bCs/>
        </w:rPr>
        <w:t xml:space="preserve">Các vấn đề về phát triển đội </w:t>
      </w:r>
      <w:proofErr w:type="gramStart"/>
      <w:r w:rsidRPr="00160E15">
        <w:rPr>
          <w:rFonts w:ascii="Times New Roman" w:eastAsia="Calibri" w:hAnsi="Times New Roman"/>
          <w:b/>
          <w:bCs/>
        </w:rPr>
        <w:t>ngũ</w:t>
      </w:r>
      <w:proofErr w:type="gramEnd"/>
      <w:r w:rsidRPr="00160E15">
        <w:rPr>
          <w:rFonts w:ascii="Times New Roman" w:eastAsia="Calibri" w:hAnsi="Times New Roman"/>
          <w:b/>
          <w:bCs/>
        </w:rPr>
        <w:t xml:space="preserve"> giáo viên, nhân viên, cán bộ quản lý cần tập trung giải quyết trong giai đoạn</w:t>
      </w:r>
      <w:r w:rsidR="003208C9" w:rsidRPr="00160E15">
        <w:rPr>
          <w:rFonts w:ascii="Times New Roman" w:eastAsia="Calibri" w:hAnsi="Times New Roman"/>
          <w:b/>
          <w:bCs/>
        </w:rPr>
        <w:t xml:space="preserve"> 202</w:t>
      </w:r>
      <w:r w:rsidR="0020578C">
        <w:rPr>
          <w:rFonts w:ascii="Times New Roman" w:eastAsia="Calibri" w:hAnsi="Times New Roman"/>
          <w:b/>
          <w:bCs/>
        </w:rPr>
        <w:t>2</w:t>
      </w:r>
      <w:r w:rsidR="003208C9" w:rsidRPr="00160E15">
        <w:rPr>
          <w:rFonts w:ascii="Times New Roman" w:eastAsia="Calibri" w:hAnsi="Times New Roman"/>
          <w:b/>
          <w:bCs/>
        </w:rPr>
        <w:t xml:space="preserve"> - 202</w:t>
      </w:r>
      <w:r w:rsidR="0020578C">
        <w:rPr>
          <w:rFonts w:ascii="Times New Roman" w:eastAsia="Calibri" w:hAnsi="Times New Roman"/>
          <w:b/>
          <w:bCs/>
        </w:rPr>
        <w:t>3</w:t>
      </w:r>
      <w:r w:rsidRPr="00160E15">
        <w:rPr>
          <w:rFonts w:ascii="Times New Roman" w:eastAsia="Calibri" w:hAnsi="Times New Roman"/>
          <w:b/>
          <w:bCs/>
        </w:rPr>
        <w:t>:</w:t>
      </w:r>
    </w:p>
    <w:p w:rsidR="00933C54" w:rsidRDefault="003208C9" w:rsidP="00704F31">
      <w:pPr>
        <w:spacing w:line="276" w:lineRule="auto"/>
        <w:ind w:firstLine="720"/>
        <w:jc w:val="both"/>
        <w:rPr>
          <w:rFonts w:ascii="Times New Roman" w:hAnsi="Times New Roman"/>
        </w:rPr>
      </w:pPr>
      <w:r w:rsidRPr="00160E15">
        <w:rPr>
          <w:rFonts w:ascii="Times New Roman" w:hAnsi="Times New Roman"/>
        </w:rPr>
        <w:t>- Nâng cao phẩm chất năng lực, đạo đức nghề nghiệp cho CBGV.</w:t>
      </w:r>
      <w:r w:rsidR="00933C54" w:rsidRPr="00160E15">
        <w:rPr>
          <w:rFonts w:ascii="Times New Roman" w:hAnsi="Times New Roman"/>
        </w:rPr>
        <w:t xml:space="preserve"> </w:t>
      </w:r>
    </w:p>
    <w:p w:rsidR="0061668B" w:rsidRPr="00160E15" w:rsidRDefault="0020578C" w:rsidP="00704F31">
      <w:pPr>
        <w:spacing w:line="276" w:lineRule="auto"/>
        <w:ind w:firstLine="720"/>
        <w:jc w:val="both"/>
        <w:rPr>
          <w:rFonts w:ascii="Times New Roman" w:hAnsi="Times New Roman"/>
        </w:rPr>
      </w:pPr>
      <w:r>
        <w:rPr>
          <w:rFonts w:ascii="Times New Roman" w:hAnsi="Times New Roman"/>
        </w:rPr>
        <w:t>- Tạo điều kiện thuận lợi để 03</w:t>
      </w:r>
      <w:r w:rsidR="0061668B">
        <w:rPr>
          <w:rFonts w:ascii="Times New Roman" w:hAnsi="Times New Roman"/>
        </w:rPr>
        <w:t xml:space="preserve"> giáo viên tiếp tục tham gia khóa đào tạo nâng chuẩn đáp ứng với yêu cầu về chuẩn giáo viên Tiểu học </w:t>
      </w:r>
      <w:proofErr w:type="gramStart"/>
      <w:r w:rsidR="0061668B">
        <w:rPr>
          <w:rFonts w:ascii="Times New Roman" w:hAnsi="Times New Roman"/>
        </w:rPr>
        <w:t>theo</w:t>
      </w:r>
      <w:proofErr w:type="gramEnd"/>
      <w:r w:rsidR="0061668B">
        <w:rPr>
          <w:rFonts w:ascii="Times New Roman" w:hAnsi="Times New Roman"/>
        </w:rPr>
        <w:t xml:space="preserve"> quy định của Luật GD năm 2020.</w:t>
      </w:r>
    </w:p>
    <w:p w:rsidR="003208C9" w:rsidRPr="00160E15" w:rsidRDefault="003208C9" w:rsidP="00704F31">
      <w:pPr>
        <w:spacing w:line="276" w:lineRule="auto"/>
        <w:ind w:firstLine="720"/>
        <w:jc w:val="both"/>
        <w:rPr>
          <w:rFonts w:ascii="Times New Roman" w:hAnsi="Times New Roman"/>
        </w:rPr>
      </w:pPr>
      <w:r w:rsidRPr="00160E15">
        <w:rPr>
          <w:rFonts w:ascii="Times New Roman" w:hAnsi="Times New Roman"/>
        </w:rPr>
        <w:t>- Bồi dưỡng chuyên môn nghiệp vụ</w:t>
      </w:r>
      <w:r w:rsidR="00933C54" w:rsidRPr="00160E15">
        <w:rPr>
          <w:rFonts w:ascii="Times New Roman" w:hAnsi="Times New Roman"/>
        </w:rPr>
        <w:t>, đặc biệt nâng cao trình độ tin học và ngoại ngữ.</w:t>
      </w:r>
    </w:p>
    <w:p w:rsidR="003208C9" w:rsidRPr="00160E15" w:rsidRDefault="003208C9" w:rsidP="00704F31">
      <w:pPr>
        <w:spacing w:line="276" w:lineRule="auto"/>
        <w:ind w:firstLine="720"/>
        <w:jc w:val="both"/>
        <w:rPr>
          <w:rFonts w:ascii="Times New Roman" w:hAnsi="Times New Roman"/>
        </w:rPr>
      </w:pPr>
      <w:r w:rsidRPr="00160E15">
        <w:rPr>
          <w:rFonts w:ascii="Times New Roman" w:hAnsi="Times New Roman"/>
        </w:rPr>
        <w:t xml:space="preserve">- Tiếp tục tổ chức cho CBGV tham gia các lớp tập huấn tiếp </w:t>
      </w:r>
      <w:proofErr w:type="gramStart"/>
      <w:r w:rsidRPr="00160E15">
        <w:rPr>
          <w:rFonts w:ascii="Times New Roman" w:hAnsi="Times New Roman"/>
        </w:rPr>
        <w:t>theo</w:t>
      </w:r>
      <w:proofErr w:type="gramEnd"/>
      <w:r w:rsidRPr="00160E15">
        <w:rPr>
          <w:rFonts w:ascii="Times New Roman" w:hAnsi="Times New Roman"/>
        </w:rPr>
        <w:t xml:space="preserve"> về chương trình GDPT 2018.</w:t>
      </w:r>
    </w:p>
    <w:p w:rsidR="00FF3E70" w:rsidRPr="00160E15" w:rsidRDefault="00FF3E70" w:rsidP="00704F31">
      <w:pPr>
        <w:spacing w:line="276" w:lineRule="auto"/>
        <w:ind w:firstLine="720"/>
        <w:jc w:val="both"/>
        <w:rPr>
          <w:rFonts w:ascii="Times New Roman" w:hAnsi="Times New Roman"/>
        </w:rPr>
      </w:pPr>
      <w:r w:rsidRPr="00160E15">
        <w:rPr>
          <w:rFonts w:ascii="Times New Roman" w:hAnsi="Times New Roman"/>
        </w:rPr>
        <w:t xml:space="preserve">- Bố trí, sắp xếp chuyên môn phù hợp, phát huy tối đa năng lực sở trường đảm bảo đủ về số lượng và cơ cấu. </w:t>
      </w:r>
    </w:p>
    <w:p w:rsidR="00FF3E70" w:rsidRPr="00160E15" w:rsidRDefault="00FF3E70" w:rsidP="00704F31">
      <w:pPr>
        <w:spacing w:line="276" w:lineRule="auto"/>
        <w:ind w:firstLine="720"/>
        <w:jc w:val="both"/>
        <w:rPr>
          <w:rFonts w:ascii="Times New Roman" w:hAnsi="Times New Roman"/>
        </w:rPr>
      </w:pPr>
      <w:proofErr w:type="gramStart"/>
      <w:r w:rsidRPr="00160E15">
        <w:rPr>
          <w:rFonts w:ascii="Times New Roman" w:hAnsi="Times New Roman"/>
        </w:rPr>
        <w:t>- Đảm bảo đầy đủ và kịp thời chính sách lương, phụ cấp, khen thưởng cho CBGV.</w:t>
      </w:r>
      <w:proofErr w:type="gramEnd"/>
    </w:p>
    <w:p w:rsidR="00730FD2" w:rsidRPr="00160E15" w:rsidRDefault="00730FD2" w:rsidP="00704F31">
      <w:pPr>
        <w:spacing w:line="276" w:lineRule="auto"/>
        <w:ind w:firstLine="720"/>
        <w:jc w:val="both"/>
        <w:rPr>
          <w:rFonts w:ascii="Times New Roman" w:hAnsi="Times New Roman"/>
        </w:rPr>
      </w:pPr>
      <w:r w:rsidRPr="00160E15">
        <w:rPr>
          <w:rFonts w:ascii="Times New Roman" w:hAnsi="Times New Roman"/>
        </w:rPr>
        <w:t>- Đề xuất cấp trên bổ sung thêm 1 nhân viên phụ trách y tế và thủ quỹ.</w:t>
      </w:r>
    </w:p>
    <w:p w:rsidR="00FF3E70" w:rsidRPr="00160E15" w:rsidRDefault="00FF3E70" w:rsidP="00704F31">
      <w:pPr>
        <w:spacing w:line="276" w:lineRule="auto"/>
        <w:ind w:firstLine="720"/>
        <w:jc w:val="both"/>
        <w:rPr>
          <w:rFonts w:ascii="Times New Roman" w:eastAsia="Calibri" w:hAnsi="Times New Roman"/>
          <w:b/>
          <w:bCs/>
        </w:rPr>
      </w:pPr>
      <w:r w:rsidRPr="00160E15">
        <w:rPr>
          <w:rFonts w:ascii="Times New Roman" w:eastAsia="Calibri" w:hAnsi="Times New Roman"/>
          <w:b/>
          <w:bCs/>
        </w:rPr>
        <w:t>III. MỤC TIÊU PHÁT TRIỂN ĐỘI NGŨ GIÁO VIÊN, NHÂN VIÊN, CÁN BỘ QUẢN LÝ</w:t>
      </w:r>
    </w:p>
    <w:p w:rsidR="00FF3E70" w:rsidRPr="00160E15" w:rsidRDefault="00FF3E70" w:rsidP="00704F31">
      <w:pPr>
        <w:widowControl w:val="0"/>
        <w:spacing w:line="276" w:lineRule="auto"/>
        <w:ind w:firstLine="720"/>
        <w:jc w:val="both"/>
        <w:rPr>
          <w:rFonts w:ascii="Times New Roman" w:hAnsi="Times New Roman"/>
          <w:b/>
          <w:i/>
          <w:lang w:val="vi-VN"/>
        </w:rPr>
      </w:pPr>
      <w:r w:rsidRPr="00160E15">
        <w:rPr>
          <w:rFonts w:ascii="Times New Roman" w:hAnsi="Times New Roman"/>
          <w:b/>
          <w:i/>
          <w:lang w:val="vi-VN"/>
        </w:rPr>
        <w:t>1. Xác định số lượng, cơ cấu đội ngũ GV, NV, CBQL cần bổ sung theo lộ trình thực hiện CT GDPT 2018 cấp tiểu học</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316"/>
        <w:gridCol w:w="1435"/>
        <w:gridCol w:w="1346"/>
        <w:gridCol w:w="1391"/>
        <w:gridCol w:w="1390"/>
        <w:gridCol w:w="1041"/>
      </w:tblGrid>
      <w:tr w:rsidR="00FF3E70" w:rsidRPr="00160E15" w:rsidTr="0061561C">
        <w:trPr>
          <w:trHeight w:val="376"/>
        </w:trPr>
        <w:tc>
          <w:tcPr>
            <w:tcW w:w="2315" w:type="dxa"/>
            <w:vMerge w:val="restart"/>
            <w:tcBorders>
              <w:tl2br w:val="single" w:sz="4" w:space="0" w:color="auto"/>
            </w:tcBorders>
            <w:shd w:val="clear" w:color="auto" w:fill="auto"/>
            <w:vAlign w:val="center"/>
          </w:tcPr>
          <w:p w:rsidR="00FF3E70" w:rsidRPr="00160E15" w:rsidRDefault="00FF3E70"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Năm học</w:t>
            </w:r>
          </w:p>
          <w:p w:rsidR="00FF3E70" w:rsidRPr="00160E15" w:rsidRDefault="00FF3E70" w:rsidP="00704F31">
            <w:pPr>
              <w:widowControl w:val="0"/>
              <w:spacing w:line="276" w:lineRule="auto"/>
              <w:ind w:firstLine="720"/>
              <w:jc w:val="both"/>
              <w:rPr>
                <w:rFonts w:ascii="Times New Roman" w:hAnsi="Times New Roman"/>
                <w:lang w:val="vi-VN"/>
              </w:rPr>
            </w:pPr>
          </w:p>
          <w:p w:rsidR="00FF3E70" w:rsidRPr="00160E15" w:rsidRDefault="00FF3E70"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Môn học</w:t>
            </w:r>
          </w:p>
        </w:tc>
        <w:tc>
          <w:tcPr>
            <w:tcW w:w="1337" w:type="dxa"/>
            <w:vMerge w:val="restart"/>
            <w:shd w:val="clear" w:color="auto" w:fill="auto"/>
            <w:vAlign w:val="center"/>
          </w:tcPr>
          <w:p w:rsidR="00FF3E70" w:rsidRPr="00160E15" w:rsidRDefault="00FF3E70" w:rsidP="00704F31">
            <w:pPr>
              <w:widowControl w:val="0"/>
              <w:spacing w:line="276" w:lineRule="auto"/>
              <w:jc w:val="center"/>
              <w:rPr>
                <w:rFonts w:ascii="Times New Roman" w:hAnsi="Times New Roman"/>
              </w:rPr>
            </w:pPr>
            <w:r w:rsidRPr="00160E15">
              <w:rPr>
                <w:rFonts w:ascii="Times New Roman" w:hAnsi="Times New Roman"/>
              </w:rPr>
              <w:t>Số lượng hiện có</w:t>
            </w:r>
          </w:p>
        </w:tc>
        <w:tc>
          <w:tcPr>
            <w:tcW w:w="5670" w:type="dxa"/>
            <w:gridSpan w:val="4"/>
            <w:shd w:val="clear" w:color="auto" w:fill="auto"/>
            <w:vAlign w:val="center"/>
          </w:tcPr>
          <w:p w:rsidR="00FF3E70" w:rsidRPr="00160E15" w:rsidRDefault="00FF3E70" w:rsidP="00704F31">
            <w:pPr>
              <w:widowControl w:val="0"/>
              <w:spacing w:line="276" w:lineRule="auto"/>
              <w:ind w:firstLine="720"/>
              <w:jc w:val="both"/>
              <w:rPr>
                <w:rFonts w:ascii="Times New Roman" w:hAnsi="Times New Roman"/>
              </w:rPr>
            </w:pPr>
            <w:r w:rsidRPr="00160E15">
              <w:rPr>
                <w:rFonts w:ascii="Times New Roman" w:hAnsi="Times New Roman"/>
              </w:rPr>
              <w:t>Số lượng cần bổ sung theo các năm  học</w:t>
            </w:r>
          </w:p>
        </w:tc>
        <w:tc>
          <w:tcPr>
            <w:tcW w:w="850" w:type="dxa"/>
            <w:vMerge w:val="restart"/>
            <w:shd w:val="clear" w:color="auto" w:fill="auto"/>
            <w:vAlign w:val="center"/>
          </w:tcPr>
          <w:p w:rsidR="00FF3E70" w:rsidRPr="00160E15" w:rsidRDefault="0020578C" w:rsidP="0020578C">
            <w:pPr>
              <w:widowControl w:val="0"/>
              <w:spacing w:line="276" w:lineRule="auto"/>
              <w:jc w:val="both"/>
              <w:rPr>
                <w:rFonts w:ascii="Times New Roman" w:hAnsi="Times New Roman"/>
                <w:lang w:val="vi-VN"/>
              </w:rPr>
            </w:pPr>
            <w:r>
              <w:rPr>
                <w:rFonts w:ascii="Times New Roman" w:hAnsi="Times New Roman"/>
              </w:rPr>
              <w:t xml:space="preserve">                                          </w:t>
            </w:r>
            <w:r w:rsidR="000F1BC0" w:rsidRPr="00160E15">
              <w:rPr>
                <w:rFonts w:ascii="Times New Roman" w:hAnsi="Times New Roman"/>
              </w:rPr>
              <w:t>G</w:t>
            </w:r>
            <w:r w:rsidR="00FF3E70" w:rsidRPr="00160E15">
              <w:rPr>
                <w:rFonts w:ascii="Times New Roman" w:hAnsi="Times New Roman"/>
                <w:lang w:val="vi-VN"/>
              </w:rPr>
              <w:t>hi chú</w:t>
            </w:r>
          </w:p>
        </w:tc>
      </w:tr>
      <w:tr w:rsidR="003F4EA6" w:rsidRPr="00160E15" w:rsidTr="0061561C">
        <w:trPr>
          <w:trHeight w:val="145"/>
        </w:trPr>
        <w:tc>
          <w:tcPr>
            <w:tcW w:w="2315" w:type="dxa"/>
            <w:vMerge/>
            <w:tcBorders>
              <w:tl2br w:val="single" w:sz="4" w:space="0" w:color="auto"/>
            </w:tcBorders>
            <w:shd w:val="clear" w:color="auto" w:fill="auto"/>
            <w:vAlign w:val="center"/>
          </w:tcPr>
          <w:p w:rsidR="00FF3E70" w:rsidRPr="00160E15" w:rsidRDefault="00FF3E70" w:rsidP="00704F31">
            <w:pPr>
              <w:widowControl w:val="0"/>
              <w:spacing w:line="276" w:lineRule="auto"/>
              <w:ind w:firstLine="720"/>
              <w:jc w:val="both"/>
              <w:rPr>
                <w:rFonts w:ascii="Times New Roman" w:hAnsi="Times New Roman"/>
                <w:lang w:val="vi-VN"/>
              </w:rPr>
            </w:pPr>
          </w:p>
        </w:tc>
        <w:tc>
          <w:tcPr>
            <w:tcW w:w="1337" w:type="dxa"/>
            <w:vMerge/>
            <w:shd w:val="clear" w:color="auto" w:fill="auto"/>
            <w:vAlign w:val="center"/>
          </w:tcPr>
          <w:p w:rsidR="00FF3E70" w:rsidRPr="00160E15" w:rsidRDefault="00FF3E70" w:rsidP="00704F31">
            <w:pPr>
              <w:widowControl w:val="0"/>
              <w:spacing w:line="276" w:lineRule="auto"/>
              <w:ind w:firstLine="720"/>
              <w:jc w:val="both"/>
              <w:rPr>
                <w:rFonts w:ascii="Times New Roman" w:hAnsi="Times New Roman"/>
              </w:rPr>
            </w:pPr>
          </w:p>
        </w:tc>
        <w:tc>
          <w:tcPr>
            <w:tcW w:w="1464" w:type="dxa"/>
            <w:shd w:val="clear" w:color="auto" w:fill="auto"/>
            <w:vAlign w:val="center"/>
          </w:tcPr>
          <w:p w:rsidR="00FF3E70" w:rsidRPr="0061668B" w:rsidRDefault="00FF3E70" w:rsidP="00704F31">
            <w:pPr>
              <w:widowControl w:val="0"/>
              <w:spacing w:line="276" w:lineRule="auto"/>
              <w:jc w:val="both"/>
              <w:rPr>
                <w:rFonts w:ascii="Times New Roman" w:hAnsi="Times New Roman"/>
                <w:sz w:val="26"/>
              </w:rPr>
            </w:pPr>
            <w:r w:rsidRPr="00160E15">
              <w:rPr>
                <w:rFonts w:ascii="Times New Roman" w:hAnsi="Times New Roman"/>
                <w:sz w:val="26"/>
                <w:lang w:val="vi-VN"/>
              </w:rPr>
              <w:t>202</w:t>
            </w:r>
            <w:r w:rsidR="0020578C">
              <w:rPr>
                <w:rFonts w:ascii="Times New Roman" w:hAnsi="Times New Roman"/>
                <w:sz w:val="26"/>
              </w:rPr>
              <w:t>3</w:t>
            </w:r>
            <w:r w:rsidRPr="00160E15">
              <w:rPr>
                <w:rFonts w:ascii="Times New Roman" w:hAnsi="Times New Roman"/>
                <w:sz w:val="26"/>
                <w:lang w:val="vi-VN"/>
              </w:rPr>
              <w:t>-202</w:t>
            </w:r>
            <w:r w:rsidR="0020578C">
              <w:rPr>
                <w:rFonts w:ascii="Times New Roman" w:hAnsi="Times New Roman"/>
                <w:sz w:val="26"/>
              </w:rPr>
              <w:t>4</w:t>
            </w:r>
          </w:p>
        </w:tc>
        <w:tc>
          <w:tcPr>
            <w:tcW w:w="1371" w:type="dxa"/>
            <w:shd w:val="clear" w:color="auto" w:fill="auto"/>
            <w:vAlign w:val="center"/>
          </w:tcPr>
          <w:p w:rsidR="00FF3E70" w:rsidRPr="0061668B" w:rsidRDefault="00FF3E70" w:rsidP="00704F31">
            <w:pPr>
              <w:widowControl w:val="0"/>
              <w:spacing w:line="276" w:lineRule="auto"/>
              <w:jc w:val="both"/>
              <w:rPr>
                <w:rFonts w:ascii="Times New Roman" w:hAnsi="Times New Roman"/>
                <w:sz w:val="26"/>
              </w:rPr>
            </w:pPr>
            <w:r w:rsidRPr="00160E15">
              <w:rPr>
                <w:rFonts w:ascii="Times New Roman" w:hAnsi="Times New Roman"/>
                <w:sz w:val="26"/>
                <w:lang w:val="vi-VN"/>
              </w:rPr>
              <w:t>202</w:t>
            </w:r>
            <w:r w:rsidR="0020578C">
              <w:rPr>
                <w:rFonts w:ascii="Times New Roman" w:hAnsi="Times New Roman"/>
                <w:sz w:val="26"/>
              </w:rPr>
              <w:t>4</w:t>
            </w:r>
            <w:r w:rsidRPr="00160E15">
              <w:rPr>
                <w:rFonts w:ascii="Times New Roman" w:hAnsi="Times New Roman"/>
                <w:sz w:val="26"/>
                <w:lang w:val="vi-VN"/>
              </w:rPr>
              <w:t>-202</w:t>
            </w:r>
            <w:r w:rsidR="0020578C">
              <w:rPr>
                <w:rFonts w:ascii="Times New Roman" w:hAnsi="Times New Roman"/>
                <w:sz w:val="26"/>
              </w:rPr>
              <w:t>5</w:t>
            </w:r>
          </w:p>
        </w:tc>
        <w:tc>
          <w:tcPr>
            <w:tcW w:w="1418" w:type="dxa"/>
            <w:shd w:val="clear" w:color="auto" w:fill="auto"/>
            <w:vAlign w:val="center"/>
          </w:tcPr>
          <w:p w:rsidR="00FF3E70" w:rsidRPr="0061668B" w:rsidRDefault="00FF3E70" w:rsidP="00704F31">
            <w:pPr>
              <w:widowControl w:val="0"/>
              <w:spacing w:line="276" w:lineRule="auto"/>
              <w:jc w:val="both"/>
              <w:rPr>
                <w:rFonts w:ascii="Times New Roman" w:hAnsi="Times New Roman"/>
                <w:sz w:val="26"/>
              </w:rPr>
            </w:pPr>
            <w:r w:rsidRPr="00160E15">
              <w:rPr>
                <w:rFonts w:ascii="Times New Roman" w:hAnsi="Times New Roman"/>
                <w:sz w:val="26"/>
                <w:lang w:val="vi-VN"/>
              </w:rPr>
              <w:t>202</w:t>
            </w:r>
            <w:r w:rsidR="0020578C">
              <w:rPr>
                <w:rFonts w:ascii="Times New Roman" w:hAnsi="Times New Roman"/>
                <w:sz w:val="26"/>
              </w:rPr>
              <w:t>5</w:t>
            </w:r>
            <w:r w:rsidRPr="00160E15">
              <w:rPr>
                <w:rFonts w:ascii="Times New Roman" w:hAnsi="Times New Roman"/>
                <w:sz w:val="26"/>
                <w:lang w:val="vi-VN"/>
              </w:rPr>
              <w:t>-202</w:t>
            </w:r>
            <w:r w:rsidR="0020578C">
              <w:rPr>
                <w:rFonts w:ascii="Times New Roman" w:hAnsi="Times New Roman"/>
                <w:sz w:val="26"/>
              </w:rPr>
              <w:t>6</w:t>
            </w:r>
          </w:p>
        </w:tc>
        <w:tc>
          <w:tcPr>
            <w:tcW w:w="1417" w:type="dxa"/>
            <w:shd w:val="clear" w:color="auto" w:fill="auto"/>
            <w:vAlign w:val="center"/>
          </w:tcPr>
          <w:p w:rsidR="00FF3E70" w:rsidRPr="0061668B" w:rsidRDefault="00FF3E70" w:rsidP="00704F31">
            <w:pPr>
              <w:widowControl w:val="0"/>
              <w:spacing w:line="276" w:lineRule="auto"/>
              <w:jc w:val="both"/>
              <w:rPr>
                <w:rFonts w:ascii="Times New Roman" w:hAnsi="Times New Roman"/>
              </w:rPr>
            </w:pPr>
            <w:r w:rsidRPr="00160E15">
              <w:rPr>
                <w:rFonts w:ascii="Times New Roman" w:hAnsi="Times New Roman"/>
                <w:sz w:val="26"/>
                <w:lang w:val="vi-VN"/>
              </w:rPr>
              <w:t>202</w:t>
            </w:r>
            <w:r w:rsidR="0020578C">
              <w:rPr>
                <w:rFonts w:ascii="Times New Roman" w:hAnsi="Times New Roman"/>
                <w:sz w:val="26"/>
              </w:rPr>
              <w:t>6</w:t>
            </w:r>
            <w:r w:rsidRPr="00160E15">
              <w:rPr>
                <w:rFonts w:ascii="Times New Roman" w:hAnsi="Times New Roman"/>
                <w:sz w:val="26"/>
                <w:lang w:val="vi-VN"/>
              </w:rPr>
              <w:t>-202</w:t>
            </w:r>
            <w:r w:rsidR="0020578C">
              <w:rPr>
                <w:rFonts w:ascii="Times New Roman" w:hAnsi="Times New Roman"/>
                <w:sz w:val="26"/>
              </w:rPr>
              <w:t>7</w:t>
            </w:r>
          </w:p>
        </w:tc>
        <w:tc>
          <w:tcPr>
            <w:tcW w:w="850" w:type="dxa"/>
            <w:vMerge/>
            <w:shd w:val="clear" w:color="auto" w:fill="auto"/>
            <w:vAlign w:val="center"/>
          </w:tcPr>
          <w:p w:rsidR="00FF3E70" w:rsidRPr="00160E15" w:rsidRDefault="00FF3E70" w:rsidP="00704F31">
            <w:pPr>
              <w:widowControl w:val="0"/>
              <w:spacing w:line="276" w:lineRule="auto"/>
              <w:ind w:firstLine="720"/>
              <w:jc w:val="both"/>
              <w:rPr>
                <w:rFonts w:ascii="Times New Roman" w:hAnsi="Times New Roman"/>
                <w:lang w:val="vi-VN"/>
              </w:rPr>
            </w:pPr>
          </w:p>
        </w:tc>
      </w:tr>
      <w:tr w:rsidR="003F4EA6" w:rsidRPr="00160E15" w:rsidTr="0061561C">
        <w:trPr>
          <w:trHeight w:val="752"/>
        </w:trPr>
        <w:tc>
          <w:tcPr>
            <w:tcW w:w="2315" w:type="dxa"/>
            <w:shd w:val="clear" w:color="auto" w:fill="auto"/>
          </w:tcPr>
          <w:p w:rsidR="003F4EA6" w:rsidRPr="00160E15" w:rsidRDefault="003F4EA6" w:rsidP="00704F31">
            <w:pPr>
              <w:spacing w:line="276" w:lineRule="auto"/>
              <w:jc w:val="both"/>
              <w:rPr>
                <w:rFonts w:ascii="Times New Roman" w:hAnsi="Times New Roman"/>
                <w:b/>
                <w:color w:val="000000"/>
                <w:sz w:val="24"/>
                <w:szCs w:val="24"/>
              </w:rPr>
            </w:pPr>
            <w:r w:rsidRPr="00160E15">
              <w:rPr>
                <w:rFonts w:ascii="Times New Roman" w:hAnsi="Times New Roman"/>
                <w:b/>
                <w:color w:val="000000"/>
                <w:sz w:val="24"/>
                <w:szCs w:val="24"/>
              </w:rPr>
              <w:t>1.Cán bộ quản lý</w:t>
            </w:r>
          </w:p>
        </w:tc>
        <w:tc>
          <w:tcPr>
            <w:tcW w:w="1337" w:type="dxa"/>
            <w:shd w:val="clear" w:color="auto" w:fill="auto"/>
            <w:vAlign w:val="center"/>
          </w:tcPr>
          <w:p w:rsidR="003F4EA6" w:rsidRPr="0061668B" w:rsidRDefault="003F4EA6" w:rsidP="00704F31">
            <w:pPr>
              <w:widowControl w:val="0"/>
              <w:spacing w:line="276" w:lineRule="auto"/>
              <w:jc w:val="center"/>
              <w:rPr>
                <w:rFonts w:ascii="Times New Roman" w:hAnsi="Times New Roman"/>
                <w:b/>
                <w:color w:val="FF0000"/>
              </w:rPr>
            </w:pPr>
            <w:r w:rsidRPr="0061668B">
              <w:rPr>
                <w:rFonts w:ascii="Times New Roman" w:hAnsi="Times New Roman"/>
                <w:b/>
                <w:color w:val="FF0000"/>
              </w:rPr>
              <w:t xml:space="preserve">      2</w:t>
            </w:r>
          </w:p>
        </w:tc>
        <w:tc>
          <w:tcPr>
            <w:tcW w:w="1464" w:type="dxa"/>
            <w:shd w:val="clear" w:color="auto" w:fill="auto"/>
            <w:vAlign w:val="center"/>
          </w:tcPr>
          <w:p w:rsidR="003F4EA6" w:rsidRPr="0061668B" w:rsidRDefault="0020578C" w:rsidP="00704F31">
            <w:pPr>
              <w:widowControl w:val="0"/>
              <w:spacing w:line="276" w:lineRule="auto"/>
              <w:jc w:val="center"/>
              <w:rPr>
                <w:rFonts w:ascii="Times New Roman" w:hAnsi="Times New Roman"/>
                <w:b/>
                <w:color w:val="FF0000"/>
              </w:rPr>
            </w:pPr>
            <w:r>
              <w:rPr>
                <w:rFonts w:ascii="Times New Roman" w:hAnsi="Times New Roman"/>
                <w:b/>
                <w:color w:val="FF0000"/>
              </w:rPr>
              <w:t>0</w:t>
            </w:r>
          </w:p>
        </w:tc>
        <w:tc>
          <w:tcPr>
            <w:tcW w:w="1371" w:type="dxa"/>
            <w:shd w:val="clear" w:color="auto" w:fill="auto"/>
            <w:vAlign w:val="center"/>
          </w:tcPr>
          <w:p w:rsidR="003F4EA6" w:rsidRPr="0061668B" w:rsidRDefault="003F4EA6" w:rsidP="00704F31">
            <w:pPr>
              <w:widowControl w:val="0"/>
              <w:spacing w:line="276" w:lineRule="auto"/>
              <w:jc w:val="center"/>
              <w:rPr>
                <w:rFonts w:ascii="Times New Roman" w:hAnsi="Times New Roman"/>
                <w:b/>
                <w:color w:val="FF0000"/>
              </w:rPr>
            </w:pPr>
            <w:r w:rsidRPr="0061668B">
              <w:rPr>
                <w:rFonts w:ascii="Times New Roman" w:hAnsi="Times New Roman"/>
                <w:b/>
                <w:color w:val="FF0000"/>
              </w:rPr>
              <w:t xml:space="preserve">   0</w:t>
            </w:r>
          </w:p>
        </w:tc>
        <w:tc>
          <w:tcPr>
            <w:tcW w:w="1418" w:type="dxa"/>
            <w:shd w:val="clear" w:color="auto" w:fill="auto"/>
            <w:vAlign w:val="center"/>
          </w:tcPr>
          <w:p w:rsidR="003F4EA6" w:rsidRPr="0061668B" w:rsidRDefault="003F4EA6" w:rsidP="00704F31">
            <w:pPr>
              <w:widowControl w:val="0"/>
              <w:spacing w:line="276" w:lineRule="auto"/>
              <w:jc w:val="center"/>
              <w:rPr>
                <w:rFonts w:ascii="Times New Roman" w:hAnsi="Times New Roman"/>
                <w:b/>
                <w:color w:val="FF0000"/>
              </w:rPr>
            </w:pPr>
            <w:r w:rsidRPr="0061668B">
              <w:rPr>
                <w:rFonts w:ascii="Times New Roman" w:hAnsi="Times New Roman"/>
                <w:b/>
                <w:color w:val="FF0000"/>
              </w:rPr>
              <w:t xml:space="preserve">   0</w:t>
            </w:r>
          </w:p>
        </w:tc>
        <w:tc>
          <w:tcPr>
            <w:tcW w:w="1417" w:type="dxa"/>
            <w:shd w:val="clear" w:color="auto" w:fill="auto"/>
            <w:vAlign w:val="center"/>
          </w:tcPr>
          <w:p w:rsidR="003F4EA6" w:rsidRPr="0061668B" w:rsidRDefault="003F4EA6" w:rsidP="00704F31">
            <w:pPr>
              <w:widowControl w:val="0"/>
              <w:spacing w:line="276" w:lineRule="auto"/>
              <w:jc w:val="center"/>
              <w:rPr>
                <w:rFonts w:ascii="Times New Roman" w:hAnsi="Times New Roman"/>
                <w:b/>
                <w:color w:val="FF0000"/>
              </w:rPr>
            </w:pPr>
            <w:r w:rsidRPr="0061668B">
              <w:rPr>
                <w:rFonts w:ascii="Times New Roman" w:hAnsi="Times New Roman"/>
                <w:b/>
                <w:color w:val="FF0000"/>
              </w:rPr>
              <w:t xml:space="preserve">   0</w:t>
            </w:r>
          </w:p>
        </w:tc>
        <w:tc>
          <w:tcPr>
            <w:tcW w:w="850" w:type="dxa"/>
            <w:vMerge w:val="restart"/>
            <w:shd w:val="clear" w:color="auto" w:fill="auto"/>
          </w:tcPr>
          <w:p w:rsidR="003F4EA6" w:rsidRDefault="003F4EA6" w:rsidP="00704F31">
            <w:pPr>
              <w:widowControl w:val="0"/>
              <w:spacing w:line="276" w:lineRule="auto"/>
              <w:jc w:val="center"/>
              <w:rPr>
                <w:rFonts w:ascii="Times New Roman" w:hAnsi="Times New Roman"/>
              </w:rPr>
            </w:pPr>
          </w:p>
          <w:p w:rsidR="003F4EA6" w:rsidRDefault="003F4EA6" w:rsidP="00704F31">
            <w:pPr>
              <w:widowControl w:val="0"/>
              <w:spacing w:line="276" w:lineRule="auto"/>
              <w:jc w:val="center"/>
              <w:rPr>
                <w:rFonts w:ascii="Times New Roman" w:hAnsi="Times New Roman"/>
              </w:rPr>
            </w:pPr>
          </w:p>
          <w:p w:rsidR="003F4EA6" w:rsidRPr="00160E15" w:rsidRDefault="003F4EA6" w:rsidP="00704F31">
            <w:pPr>
              <w:widowControl w:val="0"/>
              <w:spacing w:line="276" w:lineRule="auto"/>
              <w:jc w:val="center"/>
              <w:rPr>
                <w:rFonts w:ascii="Times New Roman" w:hAnsi="Times New Roman"/>
              </w:rPr>
            </w:pPr>
            <w:r>
              <w:rPr>
                <w:rFonts w:ascii="Times New Roman" w:hAnsi="Times New Roman"/>
              </w:rPr>
              <w:t xml:space="preserve">Số lượng </w:t>
            </w:r>
            <w:r>
              <w:rPr>
                <w:rFonts w:ascii="Times New Roman" w:hAnsi="Times New Roman"/>
              </w:rPr>
              <w:lastRenderedPageBreak/>
              <w:t>nếu đư</w:t>
            </w:r>
            <w:r w:rsidR="006B0563">
              <w:rPr>
                <w:rFonts w:ascii="Times New Roman" w:hAnsi="Times New Roman"/>
              </w:rPr>
              <w:t>ợc bổ sung từ năm học 2023-2024</w:t>
            </w:r>
            <w:r>
              <w:rPr>
                <w:rFonts w:ascii="Times New Roman" w:hAnsi="Times New Roman"/>
              </w:rPr>
              <w:t xml:space="preserve"> thì các năm tiếp theo giữ nguyên</w:t>
            </w:r>
          </w:p>
        </w:tc>
      </w:tr>
      <w:tr w:rsidR="003F4EA6" w:rsidRPr="00160E15" w:rsidTr="00D5464F">
        <w:trPr>
          <w:trHeight w:val="376"/>
        </w:trPr>
        <w:tc>
          <w:tcPr>
            <w:tcW w:w="2315" w:type="dxa"/>
            <w:shd w:val="clear" w:color="auto" w:fill="auto"/>
          </w:tcPr>
          <w:p w:rsidR="003F4EA6" w:rsidRPr="00160E15" w:rsidRDefault="003F4EA6" w:rsidP="0020578C">
            <w:pPr>
              <w:spacing w:line="276" w:lineRule="auto"/>
              <w:jc w:val="both"/>
              <w:rPr>
                <w:rFonts w:ascii="Times New Roman" w:hAnsi="Times New Roman"/>
                <w:b/>
                <w:color w:val="000000"/>
                <w:sz w:val="24"/>
                <w:szCs w:val="24"/>
              </w:rPr>
            </w:pPr>
            <w:r w:rsidRPr="00160E15">
              <w:rPr>
                <w:rFonts w:ascii="Times New Roman" w:hAnsi="Times New Roman"/>
                <w:b/>
                <w:color w:val="000000"/>
                <w:sz w:val="24"/>
                <w:szCs w:val="24"/>
              </w:rPr>
              <w:t>2.Giáo viên</w:t>
            </w:r>
          </w:p>
        </w:tc>
        <w:tc>
          <w:tcPr>
            <w:tcW w:w="1337" w:type="dxa"/>
            <w:shd w:val="clear" w:color="auto" w:fill="auto"/>
            <w:vAlign w:val="center"/>
          </w:tcPr>
          <w:p w:rsidR="003F4EA6" w:rsidRPr="0061668B" w:rsidRDefault="006B0563" w:rsidP="00704F31">
            <w:pPr>
              <w:widowControl w:val="0"/>
              <w:spacing w:line="276" w:lineRule="auto"/>
              <w:ind w:firstLine="720"/>
              <w:rPr>
                <w:rFonts w:ascii="Times New Roman" w:hAnsi="Times New Roman"/>
                <w:b/>
                <w:bCs/>
              </w:rPr>
            </w:pPr>
            <w:r>
              <w:rPr>
                <w:rFonts w:ascii="Times New Roman" w:hAnsi="Times New Roman"/>
                <w:b/>
                <w:bCs/>
              </w:rPr>
              <w:t>15</w:t>
            </w:r>
          </w:p>
        </w:tc>
        <w:tc>
          <w:tcPr>
            <w:tcW w:w="1464" w:type="dxa"/>
            <w:shd w:val="clear" w:color="auto" w:fill="auto"/>
            <w:vAlign w:val="center"/>
          </w:tcPr>
          <w:p w:rsidR="003F4EA6" w:rsidRPr="0061668B" w:rsidRDefault="00300A86" w:rsidP="00704F31">
            <w:pPr>
              <w:widowControl w:val="0"/>
              <w:spacing w:line="276" w:lineRule="auto"/>
              <w:ind w:firstLine="720"/>
              <w:jc w:val="both"/>
              <w:rPr>
                <w:rFonts w:ascii="Times New Roman" w:hAnsi="Times New Roman"/>
                <w:b/>
                <w:bCs/>
              </w:rPr>
            </w:pPr>
            <w:r>
              <w:rPr>
                <w:rFonts w:ascii="Times New Roman" w:hAnsi="Times New Roman"/>
                <w:b/>
                <w:bCs/>
              </w:rPr>
              <w:t>02</w:t>
            </w:r>
          </w:p>
        </w:tc>
        <w:tc>
          <w:tcPr>
            <w:tcW w:w="1371"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bCs/>
              </w:rPr>
            </w:pPr>
            <w:r w:rsidRPr="0061668B">
              <w:rPr>
                <w:rFonts w:ascii="Times New Roman" w:hAnsi="Times New Roman"/>
                <w:b/>
                <w:bCs/>
              </w:rPr>
              <w:t>0</w:t>
            </w:r>
          </w:p>
        </w:tc>
        <w:tc>
          <w:tcPr>
            <w:tcW w:w="1418"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bCs/>
              </w:rPr>
            </w:pPr>
            <w:r w:rsidRPr="0061668B">
              <w:rPr>
                <w:rFonts w:ascii="Times New Roman" w:hAnsi="Times New Roman"/>
                <w:b/>
                <w:bCs/>
              </w:rPr>
              <w:t>0</w:t>
            </w:r>
          </w:p>
        </w:tc>
        <w:tc>
          <w:tcPr>
            <w:tcW w:w="1417"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bCs/>
              </w:rPr>
            </w:pPr>
            <w:r w:rsidRPr="0061668B">
              <w:rPr>
                <w:rFonts w:ascii="Times New Roman" w:hAnsi="Times New Roman"/>
                <w:b/>
                <w:bCs/>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76"/>
        </w:trPr>
        <w:tc>
          <w:tcPr>
            <w:tcW w:w="2315" w:type="dxa"/>
            <w:shd w:val="clear" w:color="auto" w:fill="auto"/>
          </w:tcPr>
          <w:p w:rsidR="003F4EA6" w:rsidRPr="00160E15" w:rsidRDefault="003F4EA6" w:rsidP="00704F31">
            <w:pPr>
              <w:spacing w:line="276" w:lineRule="auto"/>
              <w:ind w:firstLine="720"/>
              <w:jc w:val="both"/>
              <w:rPr>
                <w:rFonts w:ascii="Times New Roman" w:hAnsi="Times New Roman"/>
                <w:b/>
                <w:color w:val="000000"/>
                <w:sz w:val="24"/>
                <w:szCs w:val="24"/>
              </w:rPr>
            </w:pPr>
            <w:r w:rsidRPr="00160E15">
              <w:rPr>
                <w:rFonts w:ascii="Times New Roman" w:hAnsi="Times New Roman"/>
                <w:b/>
                <w:color w:val="000000"/>
                <w:sz w:val="24"/>
                <w:szCs w:val="24"/>
              </w:rPr>
              <w:t>Cơ bản</w:t>
            </w:r>
          </w:p>
        </w:tc>
        <w:tc>
          <w:tcPr>
            <w:tcW w:w="1337" w:type="dxa"/>
            <w:shd w:val="clear" w:color="auto" w:fill="auto"/>
            <w:vAlign w:val="center"/>
          </w:tcPr>
          <w:p w:rsidR="003F4EA6" w:rsidRPr="0061668B" w:rsidRDefault="0020578C" w:rsidP="00704F31">
            <w:pPr>
              <w:widowControl w:val="0"/>
              <w:spacing w:line="276" w:lineRule="auto"/>
              <w:ind w:firstLine="720"/>
              <w:rPr>
                <w:rFonts w:ascii="Times New Roman" w:hAnsi="Times New Roman"/>
                <w:bCs/>
              </w:rPr>
            </w:pPr>
            <w:r>
              <w:rPr>
                <w:rFonts w:ascii="Times New Roman" w:hAnsi="Times New Roman"/>
                <w:bCs/>
              </w:rPr>
              <w:t>10</w:t>
            </w:r>
          </w:p>
        </w:tc>
        <w:tc>
          <w:tcPr>
            <w:tcW w:w="1464" w:type="dxa"/>
            <w:shd w:val="clear" w:color="auto" w:fill="auto"/>
            <w:vAlign w:val="center"/>
          </w:tcPr>
          <w:p w:rsidR="003F4EA6" w:rsidRPr="0061668B" w:rsidRDefault="003F4EA6" w:rsidP="006B0563">
            <w:pPr>
              <w:widowControl w:val="0"/>
              <w:spacing w:line="276" w:lineRule="auto"/>
              <w:jc w:val="center"/>
              <w:rPr>
                <w:rFonts w:ascii="Times New Roman" w:hAnsi="Times New Roman"/>
              </w:rPr>
            </w:pPr>
            <w:r w:rsidRPr="0061668B">
              <w:rPr>
                <w:rFonts w:ascii="Times New Roman" w:hAnsi="Times New Roman"/>
              </w:rPr>
              <w:t>1</w:t>
            </w:r>
            <w:r w:rsidR="006B0563">
              <w:rPr>
                <w:rFonts w:ascii="Times New Roman" w:hAnsi="Times New Roman"/>
              </w:rPr>
              <w:t xml:space="preserve"> (BC)</w:t>
            </w:r>
          </w:p>
        </w:tc>
        <w:tc>
          <w:tcPr>
            <w:tcW w:w="1371"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1418"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1417"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76"/>
        </w:trPr>
        <w:tc>
          <w:tcPr>
            <w:tcW w:w="2315" w:type="dxa"/>
            <w:shd w:val="clear" w:color="auto" w:fill="auto"/>
          </w:tcPr>
          <w:p w:rsidR="003F4EA6" w:rsidRPr="00160E15" w:rsidRDefault="003F4EA6" w:rsidP="00704F31">
            <w:pPr>
              <w:spacing w:line="276" w:lineRule="auto"/>
              <w:jc w:val="both"/>
              <w:rPr>
                <w:rFonts w:ascii="Times New Roman" w:hAnsi="Times New Roman"/>
                <w:b/>
                <w:color w:val="000000"/>
                <w:sz w:val="24"/>
                <w:szCs w:val="24"/>
              </w:rPr>
            </w:pPr>
            <w:r w:rsidRPr="00160E15">
              <w:rPr>
                <w:rFonts w:ascii="Times New Roman" w:hAnsi="Times New Roman"/>
                <w:b/>
                <w:color w:val="000000"/>
                <w:sz w:val="22"/>
                <w:szCs w:val="24"/>
              </w:rPr>
              <w:lastRenderedPageBreak/>
              <w:t>Giáo viên dạy chuyên</w:t>
            </w:r>
          </w:p>
        </w:tc>
        <w:tc>
          <w:tcPr>
            <w:tcW w:w="1337" w:type="dxa"/>
            <w:shd w:val="clear" w:color="auto" w:fill="auto"/>
            <w:vAlign w:val="center"/>
          </w:tcPr>
          <w:p w:rsidR="003F4EA6" w:rsidRPr="0061668B" w:rsidRDefault="006B0563" w:rsidP="00704F31">
            <w:pPr>
              <w:widowControl w:val="0"/>
              <w:spacing w:line="276" w:lineRule="auto"/>
              <w:ind w:firstLine="720"/>
              <w:rPr>
                <w:rFonts w:ascii="Times New Roman" w:hAnsi="Times New Roman"/>
                <w:bCs/>
              </w:rPr>
            </w:pPr>
            <w:r>
              <w:rPr>
                <w:rFonts w:ascii="Times New Roman" w:hAnsi="Times New Roman"/>
                <w:bCs/>
              </w:rPr>
              <w:t>5</w:t>
            </w:r>
          </w:p>
        </w:tc>
        <w:tc>
          <w:tcPr>
            <w:tcW w:w="1464"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1371"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1418"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1417"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rPr>
            </w:pPr>
            <w:r w:rsidRPr="0061668B">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b/>
                <w:lang w:val="vi-VN"/>
              </w:rPr>
            </w:pPr>
          </w:p>
        </w:tc>
      </w:tr>
      <w:tr w:rsidR="003F4EA6" w:rsidRPr="00160E15" w:rsidTr="00D5464F">
        <w:trPr>
          <w:trHeight w:val="376"/>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color w:val="000000"/>
                <w:sz w:val="24"/>
                <w:szCs w:val="24"/>
              </w:rPr>
            </w:pPr>
            <w:r w:rsidRPr="00160E15">
              <w:rPr>
                <w:rFonts w:ascii="Times New Roman" w:hAnsi="Times New Roman"/>
                <w:color w:val="000000"/>
                <w:sz w:val="24"/>
                <w:szCs w:val="24"/>
              </w:rPr>
              <w:lastRenderedPageBreak/>
              <w:t>Ngoại ngữ</w:t>
            </w:r>
          </w:p>
        </w:tc>
        <w:tc>
          <w:tcPr>
            <w:tcW w:w="1337" w:type="dxa"/>
            <w:shd w:val="clear" w:color="auto" w:fill="auto"/>
            <w:vAlign w:val="center"/>
          </w:tcPr>
          <w:p w:rsidR="003F4EA6" w:rsidRPr="00160E15" w:rsidRDefault="003F4EA6" w:rsidP="0020578C">
            <w:pPr>
              <w:widowControl w:val="0"/>
              <w:spacing w:line="276" w:lineRule="auto"/>
              <w:jc w:val="center"/>
              <w:rPr>
                <w:rFonts w:ascii="Times New Roman" w:hAnsi="Times New Roman"/>
              </w:rPr>
            </w:pPr>
            <w:r>
              <w:rPr>
                <w:rFonts w:ascii="Times New Roman" w:hAnsi="Times New Roman"/>
              </w:rPr>
              <w:t>1</w:t>
            </w:r>
            <w:r w:rsidR="0020578C" w:rsidRPr="00300A86">
              <w:rPr>
                <w:rFonts w:ascii="Times New Roman" w:hAnsi="Times New Roman"/>
                <w:sz w:val="22"/>
                <w:szCs w:val="22"/>
              </w:rPr>
              <w:t>(HĐ)</w:t>
            </w:r>
          </w:p>
        </w:tc>
        <w:tc>
          <w:tcPr>
            <w:tcW w:w="1464" w:type="dxa"/>
            <w:shd w:val="clear" w:color="auto" w:fill="auto"/>
            <w:vAlign w:val="center"/>
          </w:tcPr>
          <w:p w:rsidR="003F4EA6" w:rsidRPr="00160E15" w:rsidRDefault="0020578C" w:rsidP="0020578C">
            <w:pPr>
              <w:widowControl w:val="0"/>
              <w:spacing w:line="276" w:lineRule="auto"/>
              <w:jc w:val="center"/>
              <w:rPr>
                <w:rFonts w:ascii="Times New Roman" w:hAnsi="Times New Roman"/>
              </w:rPr>
            </w:pPr>
            <w:r>
              <w:rPr>
                <w:rFonts w:ascii="Times New Roman" w:hAnsi="Times New Roman"/>
              </w:rPr>
              <w:t xml:space="preserve">1 </w:t>
            </w:r>
            <w:r w:rsidR="006B0563">
              <w:rPr>
                <w:rFonts w:ascii="Times New Roman" w:hAnsi="Times New Roman"/>
              </w:rPr>
              <w:t>(</w:t>
            </w:r>
            <w:r>
              <w:rPr>
                <w:rFonts w:ascii="Times New Roman" w:hAnsi="Times New Roman"/>
              </w:rPr>
              <w:t>BC</w:t>
            </w:r>
            <w:r w:rsidR="006B0563">
              <w:rPr>
                <w:rFonts w:ascii="Times New Roman" w:hAnsi="Times New Roman"/>
              </w:rPr>
              <w:t>)</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76"/>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color w:val="000000"/>
                <w:sz w:val="24"/>
                <w:szCs w:val="24"/>
              </w:rPr>
            </w:pPr>
            <w:r w:rsidRPr="00160E15">
              <w:rPr>
                <w:rFonts w:ascii="Times New Roman" w:hAnsi="Times New Roman"/>
                <w:color w:val="000000"/>
                <w:sz w:val="24"/>
                <w:szCs w:val="24"/>
              </w:rPr>
              <w:t>Tin</w:t>
            </w:r>
          </w:p>
        </w:tc>
        <w:tc>
          <w:tcPr>
            <w:tcW w:w="1337" w:type="dxa"/>
            <w:shd w:val="clear" w:color="auto" w:fill="auto"/>
            <w:vAlign w:val="center"/>
          </w:tcPr>
          <w:p w:rsidR="003F4EA6" w:rsidRPr="00160E15" w:rsidRDefault="00300A86" w:rsidP="00704F31">
            <w:pPr>
              <w:widowControl w:val="0"/>
              <w:spacing w:line="276" w:lineRule="auto"/>
              <w:rPr>
                <w:rFonts w:ascii="Times New Roman" w:hAnsi="Times New Roman"/>
              </w:rPr>
            </w:pPr>
            <w:r>
              <w:rPr>
                <w:rFonts w:ascii="Times New Roman" w:hAnsi="Times New Roman"/>
                <w:sz w:val="24"/>
                <w:szCs w:val="24"/>
              </w:rPr>
              <w:t xml:space="preserve">        </w:t>
            </w:r>
            <w:r w:rsidR="003F4EA6" w:rsidRPr="00300A86">
              <w:rPr>
                <w:rFonts w:ascii="Times New Roman" w:hAnsi="Times New Roman"/>
                <w:sz w:val="24"/>
                <w:szCs w:val="24"/>
              </w:rPr>
              <w:t>1</w:t>
            </w:r>
            <w:r w:rsidRPr="00300A86">
              <w:rPr>
                <w:rFonts w:ascii="Times New Roman" w:hAnsi="Times New Roman"/>
                <w:sz w:val="22"/>
                <w:szCs w:val="22"/>
              </w:rPr>
              <w:t>(HĐ)</w:t>
            </w:r>
          </w:p>
        </w:tc>
        <w:tc>
          <w:tcPr>
            <w:tcW w:w="1464" w:type="dxa"/>
            <w:shd w:val="clear" w:color="auto" w:fill="auto"/>
            <w:vAlign w:val="center"/>
          </w:tcPr>
          <w:p w:rsidR="003F4EA6" w:rsidRPr="00160E15" w:rsidRDefault="0020578C" w:rsidP="0020578C">
            <w:pPr>
              <w:widowControl w:val="0"/>
              <w:spacing w:line="276" w:lineRule="auto"/>
              <w:jc w:val="center"/>
              <w:rPr>
                <w:rFonts w:ascii="Times New Roman" w:hAnsi="Times New Roman"/>
              </w:rPr>
            </w:pPr>
            <w:r>
              <w:rPr>
                <w:rFonts w:ascii="Times New Roman" w:hAnsi="Times New Roman"/>
                <w:sz w:val="24"/>
                <w:szCs w:val="24"/>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76"/>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color w:val="000000"/>
                <w:sz w:val="24"/>
                <w:szCs w:val="24"/>
              </w:rPr>
            </w:pPr>
            <w:r w:rsidRPr="00160E15">
              <w:rPr>
                <w:rFonts w:ascii="Times New Roman" w:hAnsi="Times New Roman"/>
                <w:color w:val="000000"/>
                <w:sz w:val="24"/>
                <w:szCs w:val="24"/>
              </w:rPr>
              <w:t>Thể dục</w:t>
            </w:r>
          </w:p>
        </w:tc>
        <w:tc>
          <w:tcPr>
            <w:tcW w:w="1337" w:type="dxa"/>
            <w:shd w:val="clear" w:color="auto" w:fill="auto"/>
            <w:vAlign w:val="center"/>
          </w:tcPr>
          <w:p w:rsidR="003F4EA6" w:rsidRPr="00160E15" w:rsidRDefault="003F4EA6" w:rsidP="00704F31">
            <w:pPr>
              <w:widowControl w:val="0"/>
              <w:spacing w:line="276" w:lineRule="auto"/>
              <w:ind w:firstLine="720"/>
              <w:rPr>
                <w:rFonts w:ascii="Times New Roman" w:hAnsi="Times New Roman"/>
              </w:rPr>
            </w:pPr>
            <w:r w:rsidRPr="00160E15">
              <w:rPr>
                <w:rFonts w:ascii="Times New Roman" w:hAnsi="Times New Roman"/>
              </w:rPr>
              <w:t>1</w:t>
            </w:r>
          </w:p>
        </w:tc>
        <w:tc>
          <w:tcPr>
            <w:tcW w:w="1464"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90"/>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color w:val="000000"/>
                <w:sz w:val="24"/>
                <w:szCs w:val="24"/>
              </w:rPr>
            </w:pPr>
            <w:r w:rsidRPr="00160E15">
              <w:rPr>
                <w:rFonts w:ascii="Times New Roman" w:hAnsi="Times New Roman"/>
                <w:color w:val="000000"/>
                <w:sz w:val="24"/>
                <w:szCs w:val="24"/>
              </w:rPr>
              <w:t>Mĩ thuật</w:t>
            </w:r>
          </w:p>
        </w:tc>
        <w:tc>
          <w:tcPr>
            <w:tcW w:w="1337" w:type="dxa"/>
            <w:shd w:val="clear" w:color="auto" w:fill="auto"/>
            <w:vAlign w:val="center"/>
          </w:tcPr>
          <w:p w:rsidR="003F4EA6" w:rsidRPr="00160E15" w:rsidRDefault="003F4EA6" w:rsidP="00704F31">
            <w:pPr>
              <w:widowControl w:val="0"/>
              <w:spacing w:line="276" w:lineRule="auto"/>
              <w:ind w:firstLine="720"/>
              <w:rPr>
                <w:rFonts w:ascii="Times New Roman" w:hAnsi="Times New Roman"/>
              </w:rPr>
            </w:pPr>
            <w:r w:rsidRPr="00160E15">
              <w:rPr>
                <w:rFonts w:ascii="Times New Roman" w:hAnsi="Times New Roman"/>
              </w:rPr>
              <w:t>1</w:t>
            </w:r>
          </w:p>
        </w:tc>
        <w:tc>
          <w:tcPr>
            <w:tcW w:w="1464"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90"/>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color w:val="000000"/>
                <w:sz w:val="24"/>
                <w:szCs w:val="24"/>
              </w:rPr>
            </w:pPr>
            <w:r w:rsidRPr="00160E15">
              <w:rPr>
                <w:rFonts w:ascii="Times New Roman" w:hAnsi="Times New Roman"/>
                <w:color w:val="000000"/>
                <w:sz w:val="24"/>
                <w:szCs w:val="24"/>
              </w:rPr>
              <w:t>Âm nhạc</w:t>
            </w:r>
          </w:p>
        </w:tc>
        <w:tc>
          <w:tcPr>
            <w:tcW w:w="1337" w:type="dxa"/>
            <w:shd w:val="clear" w:color="auto" w:fill="auto"/>
            <w:vAlign w:val="center"/>
          </w:tcPr>
          <w:p w:rsidR="003F4EA6" w:rsidRPr="00160E15" w:rsidRDefault="003F4EA6" w:rsidP="00704F31">
            <w:pPr>
              <w:widowControl w:val="0"/>
              <w:spacing w:line="276" w:lineRule="auto"/>
              <w:ind w:firstLine="720"/>
              <w:rPr>
                <w:rFonts w:ascii="Times New Roman" w:hAnsi="Times New Roman"/>
              </w:rPr>
            </w:pPr>
            <w:r w:rsidRPr="00160E15">
              <w:rPr>
                <w:rFonts w:ascii="Times New Roman" w:hAnsi="Times New Roman"/>
              </w:rPr>
              <w:t>1</w:t>
            </w:r>
          </w:p>
        </w:tc>
        <w:tc>
          <w:tcPr>
            <w:tcW w:w="1464"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D5464F">
        <w:trPr>
          <w:trHeight w:val="390"/>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color w:val="000000"/>
                <w:sz w:val="24"/>
                <w:szCs w:val="24"/>
              </w:rPr>
            </w:pPr>
            <w:r w:rsidRPr="00160E15">
              <w:rPr>
                <w:rFonts w:ascii="Times New Roman" w:hAnsi="Times New Roman"/>
                <w:color w:val="000000"/>
                <w:sz w:val="24"/>
                <w:szCs w:val="24"/>
              </w:rPr>
              <w:t>Công tác đội</w:t>
            </w:r>
          </w:p>
        </w:tc>
        <w:tc>
          <w:tcPr>
            <w:tcW w:w="1337" w:type="dxa"/>
            <w:shd w:val="clear" w:color="auto" w:fill="auto"/>
            <w:vAlign w:val="center"/>
          </w:tcPr>
          <w:p w:rsidR="003F4EA6" w:rsidRPr="00160E15" w:rsidRDefault="0020578C" w:rsidP="00704F31">
            <w:pPr>
              <w:widowControl w:val="0"/>
              <w:spacing w:line="276" w:lineRule="auto"/>
              <w:ind w:firstLine="720"/>
              <w:rPr>
                <w:rFonts w:ascii="Times New Roman" w:hAnsi="Times New Roman"/>
              </w:rPr>
            </w:pPr>
            <w:r>
              <w:rPr>
                <w:rFonts w:ascii="Times New Roman" w:hAnsi="Times New Roman"/>
              </w:rPr>
              <w:t>0</w:t>
            </w:r>
          </w:p>
        </w:tc>
        <w:tc>
          <w:tcPr>
            <w:tcW w:w="1464"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61561C">
        <w:trPr>
          <w:trHeight w:val="390"/>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b/>
                <w:bCs/>
                <w:color w:val="000000"/>
                <w:sz w:val="24"/>
                <w:szCs w:val="24"/>
              </w:rPr>
            </w:pPr>
            <w:r w:rsidRPr="00160E15">
              <w:rPr>
                <w:rFonts w:ascii="Times New Roman" w:hAnsi="Times New Roman"/>
                <w:b/>
                <w:bCs/>
                <w:color w:val="000000"/>
                <w:sz w:val="24"/>
                <w:szCs w:val="24"/>
              </w:rPr>
              <w:t>4.Nhân viên</w:t>
            </w:r>
          </w:p>
        </w:tc>
        <w:tc>
          <w:tcPr>
            <w:tcW w:w="1337"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color w:val="FF0000"/>
              </w:rPr>
            </w:pPr>
            <w:r w:rsidRPr="0061668B">
              <w:rPr>
                <w:rFonts w:ascii="Times New Roman" w:hAnsi="Times New Roman"/>
                <w:b/>
                <w:color w:val="FF0000"/>
              </w:rPr>
              <w:t>2</w:t>
            </w:r>
          </w:p>
        </w:tc>
        <w:tc>
          <w:tcPr>
            <w:tcW w:w="1464"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color w:val="FF0000"/>
              </w:rPr>
            </w:pPr>
            <w:r w:rsidRPr="0061668B">
              <w:rPr>
                <w:rFonts w:ascii="Times New Roman" w:hAnsi="Times New Roman"/>
                <w:b/>
                <w:color w:val="FF0000"/>
              </w:rPr>
              <w:t>1</w:t>
            </w:r>
          </w:p>
        </w:tc>
        <w:tc>
          <w:tcPr>
            <w:tcW w:w="1371"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color w:val="FF0000"/>
              </w:rPr>
            </w:pPr>
            <w:r w:rsidRPr="0061668B">
              <w:rPr>
                <w:rFonts w:ascii="Times New Roman" w:hAnsi="Times New Roman"/>
                <w:b/>
                <w:color w:val="FF0000"/>
              </w:rPr>
              <w:t>0</w:t>
            </w:r>
          </w:p>
        </w:tc>
        <w:tc>
          <w:tcPr>
            <w:tcW w:w="1418"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color w:val="FF0000"/>
              </w:rPr>
            </w:pPr>
            <w:r w:rsidRPr="0061668B">
              <w:rPr>
                <w:rFonts w:ascii="Times New Roman" w:hAnsi="Times New Roman"/>
                <w:b/>
                <w:color w:val="FF0000"/>
              </w:rPr>
              <w:t>0</w:t>
            </w:r>
          </w:p>
        </w:tc>
        <w:tc>
          <w:tcPr>
            <w:tcW w:w="1417" w:type="dxa"/>
            <w:shd w:val="clear" w:color="auto" w:fill="auto"/>
            <w:vAlign w:val="center"/>
          </w:tcPr>
          <w:p w:rsidR="003F4EA6" w:rsidRPr="0061668B" w:rsidRDefault="003F4EA6" w:rsidP="00704F31">
            <w:pPr>
              <w:widowControl w:val="0"/>
              <w:spacing w:line="276" w:lineRule="auto"/>
              <w:ind w:firstLine="720"/>
              <w:jc w:val="both"/>
              <w:rPr>
                <w:rFonts w:ascii="Times New Roman" w:hAnsi="Times New Roman"/>
                <w:b/>
                <w:color w:val="FF0000"/>
              </w:rPr>
            </w:pPr>
            <w:r w:rsidRPr="0061668B">
              <w:rPr>
                <w:rFonts w:ascii="Times New Roman" w:hAnsi="Times New Roman"/>
                <w:b/>
                <w:color w:val="FF0000"/>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b/>
                <w:lang w:val="vi-VN"/>
              </w:rPr>
            </w:pPr>
          </w:p>
        </w:tc>
      </w:tr>
      <w:tr w:rsidR="003F4EA6" w:rsidRPr="00160E15" w:rsidTr="0061561C">
        <w:trPr>
          <w:trHeight w:val="390"/>
        </w:trPr>
        <w:tc>
          <w:tcPr>
            <w:tcW w:w="2315" w:type="dxa"/>
            <w:shd w:val="clear" w:color="auto" w:fill="auto"/>
            <w:vAlign w:val="bottom"/>
          </w:tcPr>
          <w:p w:rsidR="003F4EA6" w:rsidRPr="00160E15" w:rsidRDefault="0020578C" w:rsidP="00704F31">
            <w:pPr>
              <w:spacing w:line="276" w:lineRule="auto"/>
              <w:jc w:val="both"/>
              <w:rPr>
                <w:rFonts w:ascii="Times New Roman" w:hAnsi="Times New Roman"/>
                <w:color w:val="000000"/>
                <w:sz w:val="24"/>
                <w:szCs w:val="24"/>
              </w:rPr>
            </w:pPr>
            <w:r>
              <w:rPr>
                <w:rFonts w:ascii="Times New Roman" w:hAnsi="Times New Roman"/>
                <w:color w:val="000000"/>
                <w:sz w:val="24"/>
                <w:szCs w:val="24"/>
              </w:rPr>
              <w:t>Thư viện thiết bị-Thủ quỹ</w:t>
            </w:r>
          </w:p>
        </w:tc>
        <w:tc>
          <w:tcPr>
            <w:tcW w:w="133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1</w:t>
            </w:r>
          </w:p>
        </w:tc>
        <w:tc>
          <w:tcPr>
            <w:tcW w:w="1464"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61561C">
        <w:trPr>
          <w:trHeight w:val="390"/>
        </w:trPr>
        <w:tc>
          <w:tcPr>
            <w:tcW w:w="2315" w:type="dxa"/>
            <w:shd w:val="clear" w:color="auto" w:fill="auto"/>
            <w:vAlign w:val="bottom"/>
          </w:tcPr>
          <w:p w:rsidR="003F4EA6" w:rsidRPr="00160E15" w:rsidRDefault="003F4EA6" w:rsidP="00704F31">
            <w:pPr>
              <w:spacing w:line="276" w:lineRule="auto"/>
              <w:jc w:val="both"/>
              <w:rPr>
                <w:rFonts w:ascii="Times New Roman" w:hAnsi="Times New Roman"/>
                <w:color w:val="000000"/>
                <w:sz w:val="24"/>
                <w:szCs w:val="24"/>
              </w:rPr>
            </w:pPr>
            <w:r w:rsidRPr="00160E15">
              <w:rPr>
                <w:rFonts w:ascii="Times New Roman" w:hAnsi="Times New Roman"/>
                <w:color w:val="000000"/>
                <w:sz w:val="24"/>
                <w:szCs w:val="24"/>
              </w:rPr>
              <w:t>Kế toán, văn thư</w:t>
            </w:r>
            <w:r w:rsidR="0020578C">
              <w:rPr>
                <w:rFonts w:ascii="Times New Roman" w:hAnsi="Times New Roman"/>
                <w:color w:val="000000"/>
                <w:sz w:val="24"/>
                <w:szCs w:val="24"/>
              </w:rPr>
              <w:t>-Y tế</w:t>
            </w:r>
          </w:p>
        </w:tc>
        <w:tc>
          <w:tcPr>
            <w:tcW w:w="133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1</w:t>
            </w:r>
          </w:p>
        </w:tc>
        <w:tc>
          <w:tcPr>
            <w:tcW w:w="1464"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61561C">
        <w:trPr>
          <w:trHeight w:val="390"/>
        </w:trPr>
        <w:tc>
          <w:tcPr>
            <w:tcW w:w="2315" w:type="dxa"/>
            <w:shd w:val="clear" w:color="auto" w:fill="auto"/>
            <w:vAlign w:val="bottom"/>
          </w:tcPr>
          <w:p w:rsidR="003F4EA6" w:rsidRPr="00160E15" w:rsidRDefault="003F4EA6" w:rsidP="00704F31">
            <w:pPr>
              <w:spacing w:line="276" w:lineRule="auto"/>
              <w:jc w:val="both"/>
              <w:rPr>
                <w:rFonts w:ascii="Times New Roman" w:hAnsi="Times New Roman"/>
                <w:color w:val="000000"/>
                <w:sz w:val="24"/>
                <w:szCs w:val="24"/>
                <w:lang w:val="fr-FR"/>
              </w:rPr>
            </w:pPr>
            <w:r w:rsidRPr="00160E15">
              <w:rPr>
                <w:rFonts w:ascii="Times New Roman" w:hAnsi="Times New Roman"/>
                <w:color w:val="000000"/>
                <w:sz w:val="24"/>
                <w:szCs w:val="24"/>
                <w:lang w:val="fr-FR"/>
              </w:rPr>
              <w:t>Y tế và thủ quỹ</w:t>
            </w:r>
            <w:r w:rsidR="0020578C">
              <w:rPr>
                <w:rFonts w:ascii="Times New Roman" w:hAnsi="Times New Roman"/>
                <w:color w:val="000000"/>
                <w:sz w:val="24"/>
                <w:szCs w:val="24"/>
                <w:lang w:val="fr-FR"/>
              </w:rPr>
              <w:t>-Thủ quỹ</w:t>
            </w:r>
          </w:p>
        </w:tc>
        <w:tc>
          <w:tcPr>
            <w:tcW w:w="133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64" w:type="dxa"/>
            <w:shd w:val="clear" w:color="auto" w:fill="auto"/>
            <w:vAlign w:val="center"/>
          </w:tcPr>
          <w:p w:rsidR="003F4EA6" w:rsidRPr="00160E15" w:rsidRDefault="0020578C" w:rsidP="00704F31">
            <w:pPr>
              <w:widowControl w:val="0"/>
              <w:spacing w:line="276" w:lineRule="auto"/>
              <w:ind w:firstLine="720"/>
              <w:jc w:val="both"/>
              <w:rPr>
                <w:rFonts w:ascii="Times New Roman" w:hAnsi="Times New Roman"/>
              </w:rPr>
            </w:pPr>
            <w:r>
              <w:rPr>
                <w:rFonts w:ascii="Times New Roman" w:hAnsi="Times New Roman"/>
              </w:rPr>
              <w:t>0</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rPr>
            </w:pPr>
            <w:r w:rsidRPr="00160E15">
              <w:rPr>
                <w:rFonts w:ascii="Times New Roman" w:hAnsi="Times New Roman"/>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lang w:val="vi-VN"/>
              </w:rPr>
            </w:pPr>
          </w:p>
        </w:tc>
      </w:tr>
      <w:tr w:rsidR="003F4EA6" w:rsidRPr="00160E15" w:rsidTr="0061561C">
        <w:trPr>
          <w:trHeight w:val="491"/>
        </w:trPr>
        <w:tc>
          <w:tcPr>
            <w:tcW w:w="2315" w:type="dxa"/>
            <w:shd w:val="clear" w:color="auto" w:fill="auto"/>
            <w:vAlign w:val="bottom"/>
          </w:tcPr>
          <w:p w:rsidR="003F4EA6" w:rsidRPr="00160E15" w:rsidRDefault="003F4EA6" w:rsidP="00704F31">
            <w:pPr>
              <w:spacing w:line="276" w:lineRule="auto"/>
              <w:ind w:firstLine="720"/>
              <w:jc w:val="both"/>
              <w:rPr>
                <w:rFonts w:ascii="Times New Roman" w:hAnsi="Times New Roman"/>
                <w:b/>
                <w:color w:val="FF0000"/>
                <w:sz w:val="24"/>
                <w:szCs w:val="24"/>
              </w:rPr>
            </w:pPr>
            <w:r w:rsidRPr="00160E15">
              <w:rPr>
                <w:rFonts w:ascii="Times New Roman" w:hAnsi="Times New Roman"/>
                <w:b/>
                <w:color w:val="FF0000"/>
                <w:sz w:val="30"/>
                <w:szCs w:val="24"/>
              </w:rPr>
              <w:t>Tổng</w:t>
            </w:r>
          </w:p>
        </w:tc>
        <w:tc>
          <w:tcPr>
            <w:tcW w:w="1337" w:type="dxa"/>
            <w:shd w:val="clear" w:color="auto" w:fill="auto"/>
            <w:vAlign w:val="center"/>
          </w:tcPr>
          <w:p w:rsidR="003F4EA6" w:rsidRPr="00160E15" w:rsidRDefault="0020578C" w:rsidP="00704F31">
            <w:pPr>
              <w:widowControl w:val="0"/>
              <w:spacing w:line="276" w:lineRule="auto"/>
              <w:ind w:firstLine="720"/>
              <w:jc w:val="both"/>
              <w:rPr>
                <w:rFonts w:ascii="Times New Roman" w:hAnsi="Times New Roman"/>
                <w:b/>
                <w:color w:val="FF0000"/>
              </w:rPr>
            </w:pPr>
            <w:r>
              <w:rPr>
                <w:rFonts w:ascii="Times New Roman" w:hAnsi="Times New Roman"/>
                <w:b/>
                <w:color w:val="FF0000"/>
              </w:rPr>
              <w:t>19</w:t>
            </w:r>
          </w:p>
        </w:tc>
        <w:tc>
          <w:tcPr>
            <w:tcW w:w="1464" w:type="dxa"/>
            <w:shd w:val="clear" w:color="auto" w:fill="auto"/>
            <w:vAlign w:val="center"/>
          </w:tcPr>
          <w:p w:rsidR="003F4EA6" w:rsidRPr="00160E15" w:rsidRDefault="006B0563" w:rsidP="00704F31">
            <w:pPr>
              <w:widowControl w:val="0"/>
              <w:spacing w:line="276" w:lineRule="auto"/>
              <w:ind w:firstLine="720"/>
              <w:jc w:val="both"/>
              <w:rPr>
                <w:rFonts w:ascii="Times New Roman" w:hAnsi="Times New Roman"/>
                <w:b/>
                <w:color w:val="FF0000"/>
              </w:rPr>
            </w:pPr>
            <w:r>
              <w:rPr>
                <w:rFonts w:ascii="Times New Roman" w:hAnsi="Times New Roman"/>
                <w:b/>
                <w:color w:val="FF0000"/>
              </w:rPr>
              <w:t>2</w:t>
            </w:r>
          </w:p>
        </w:tc>
        <w:tc>
          <w:tcPr>
            <w:tcW w:w="1371"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b/>
                <w:color w:val="FF0000"/>
              </w:rPr>
            </w:pPr>
            <w:r>
              <w:rPr>
                <w:rFonts w:ascii="Times New Roman" w:hAnsi="Times New Roman"/>
                <w:b/>
                <w:color w:val="FF0000"/>
              </w:rPr>
              <w:t>0</w:t>
            </w:r>
          </w:p>
        </w:tc>
        <w:tc>
          <w:tcPr>
            <w:tcW w:w="1418"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b/>
                <w:color w:val="FF0000"/>
              </w:rPr>
            </w:pPr>
            <w:r w:rsidRPr="00160E15">
              <w:rPr>
                <w:rFonts w:ascii="Times New Roman" w:hAnsi="Times New Roman"/>
                <w:b/>
                <w:color w:val="FF0000"/>
              </w:rPr>
              <w:t>0</w:t>
            </w:r>
          </w:p>
        </w:tc>
        <w:tc>
          <w:tcPr>
            <w:tcW w:w="1417" w:type="dxa"/>
            <w:shd w:val="clear" w:color="auto" w:fill="auto"/>
            <w:vAlign w:val="center"/>
          </w:tcPr>
          <w:p w:rsidR="003F4EA6" w:rsidRPr="00160E15" w:rsidRDefault="003F4EA6" w:rsidP="00704F31">
            <w:pPr>
              <w:widowControl w:val="0"/>
              <w:spacing w:line="276" w:lineRule="auto"/>
              <w:ind w:firstLine="720"/>
              <w:jc w:val="both"/>
              <w:rPr>
                <w:rFonts w:ascii="Times New Roman" w:hAnsi="Times New Roman"/>
                <w:b/>
                <w:color w:val="FF0000"/>
              </w:rPr>
            </w:pPr>
            <w:r w:rsidRPr="00160E15">
              <w:rPr>
                <w:rFonts w:ascii="Times New Roman" w:hAnsi="Times New Roman"/>
                <w:b/>
                <w:color w:val="FF0000"/>
              </w:rPr>
              <w:t>0</w:t>
            </w:r>
          </w:p>
        </w:tc>
        <w:tc>
          <w:tcPr>
            <w:tcW w:w="850" w:type="dxa"/>
            <w:vMerge/>
            <w:shd w:val="clear" w:color="auto" w:fill="auto"/>
          </w:tcPr>
          <w:p w:rsidR="003F4EA6" w:rsidRPr="00160E15" w:rsidRDefault="003F4EA6" w:rsidP="00704F31">
            <w:pPr>
              <w:widowControl w:val="0"/>
              <w:spacing w:line="276" w:lineRule="auto"/>
              <w:ind w:firstLine="720"/>
              <w:jc w:val="both"/>
              <w:rPr>
                <w:rFonts w:ascii="Times New Roman" w:hAnsi="Times New Roman"/>
                <w:b/>
                <w:color w:val="FF0000"/>
                <w:lang w:val="vi-VN"/>
              </w:rPr>
            </w:pPr>
          </w:p>
        </w:tc>
      </w:tr>
    </w:tbl>
    <w:p w:rsidR="0033512B" w:rsidRPr="00160E15" w:rsidRDefault="0033512B" w:rsidP="00704F31">
      <w:pPr>
        <w:widowControl w:val="0"/>
        <w:spacing w:line="276" w:lineRule="auto"/>
        <w:ind w:firstLine="720"/>
        <w:jc w:val="both"/>
        <w:rPr>
          <w:rFonts w:ascii="Times New Roman" w:hAnsi="Times New Roman"/>
          <w:b/>
          <w:lang w:val="vi-VN"/>
        </w:rPr>
      </w:pPr>
    </w:p>
    <w:p w:rsidR="00064556" w:rsidRPr="00E600BB" w:rsidRDefault="00064556" w:rsidP="00E600BB">
      <w:pPr>
        <w:spacing w:after="200" w:line="276" w:lineRule="auto"/>
        <w:ind w:firstLine="709"/>
        <w:rPr>
          <w:rFonts w:ascii="Times New Roman" w:hAnsi="Times New Roman"/>
          <w:b/>
          <w:lang w:val="vi-VN"/>
        </w:rPr>
      </w:pPr>
      <w:r w:rsidRPr="00160E15">
        <w:rPr>
          <w:rFonts w:ascii="Times New Roman" w:hAnsi="Times New Roman"/>
          <w:b/>
          <w:lang w:val="vi-VN"/>
        </w:rPr>
        <w:t xml:space="preserve">2. Mục tiêu chất lượng đội ngũ cán bộ quản lý, giáo viên, nhân viên giai đoạn </w:t>
      </w:r>
      <w:r w:rsidRPr="00160E15">
        <w:rPr>
          <w:rFonts w:ascii="Times New Roman" w:hAnsi="Times New Roman"/>
          <w:b/>
        </w:rPr>
        <w:t>2020 -</w:t>
      </w:r>
      <w:r w:rsidR="00353D98" w:rsidRPr="00160E15">
        <w:rPr>
          <w:rFonts w:ascii="Times New Roman" w:hAnsi="Times New Roman"/>
          <w:b/>
        </w:rPr>
        <w:t xml:space="preserve"> </w:t>
      </w:r>
      <w:r w:rsidRPr="00160E15">
        <w:rPr>
          <w:rFonts w:ascii="Times New Roman" w:hAnsi="Times New Roman"/>
          <w:b/>
        </w:rPr>
        <w:t>2025</w:t>
      </w:r>
      <w:r w:rsidRPr="00160E15">
        <w:rPr>
          <w:rFonts w:ascii="Times New Roman" w:hAnsi="Times New Roman"/>
          <w:b/>
          <w:lang w:val="vi-VN"/>
        </w:rPr>
        <w:t xml:space="preserve"> đáp ứng CT GDPT 2018 cấp tiểu học</w:t>
      </w:r>
      <w:r w:rsidR="0033512B" w:rsidRPr="00160E15">
        <w:rPr>
          <w:rFonts w:ascii="Times New Roman" w:hAnsi="Times New Roman"/>
          <w:b/>
        </w:rPr>
        <w:t>:</w:t>
      </w:r>
    </w:p>
    <w:p w:rsidR="00912EC0" w:rsidRPr="00B81837" w:rsidRDefault="00912EC0" w:rsidP="00704F31">
      <w:pPr>
        <w:widowControl w:val="0"/>
        <w:spacing w:line="276" w:lineRule="auto"/>
        <w:ind w:firstLine="720"/>
        <w:jc w:val="both"/>
        <w:rPr>
          <w:rFonts w:ascii="Times New Roman" w:hAnsi="Times New Roman"/>
          <w:b/>
          <w:i/>
        </w:rPr>
      </w:pPr>
      <w:r w:rsidRPr="00B81837">
        <w:rPr>
          <w:rFonts w:ascii="Times New Roman" w:hAnsi="Times New Roman"/>
          <w:b/>
          <w:i/>
        </w:rPr>
        <w:t xml:space="preserve">a. Mục tiêu về chất lượng đội </w:t>
      </w:r>
      <w:proofErr w:type="gramStart"/>
      <w:r w:rsidRPr="00B81837">
        <w:rPr>
          <w:rFonts w:ascii="Times New Roman" w:hAnsi="Times New Roman"/>
          <w:b/>
          <w:i/>
        </w:rPr>
        <w:t>ngũ</w:t>
      </w:r>
      <w:proofErr w:type="gramEnd"/>
      <w:r w:rsidRPr="00B81837">
        <w:rPr>
          <w:rFonts w:ascii="Times New Roman" w:hAnsi="Times New Roman"/>
          <w:b/>
          <w:i/>
        </w:rPr>
        <w:t xml:space="preserve"> giáo viên:</w:t>
      </w:r>
    </w:p>
    <w:p w:rsidR="00912EC0" w:rsidRPr="00912EC0" w:rsidRDefault="00912EC0" w:rsidP="00704F31">
      <w:pPr>
        <w:widowControl w:val="0"/>
        <w:spacing w:line="276" w:lineRule="auto"/>
        <w:ind w:firstLine="720"/>
        <w:jc w:val="both"/>
        <w:rPr>
          <w:rFonts w:ascii="Times New Roman" w:hAnsi="Times New Roman"/>
        </w:rPr>
      </w:pPr>
      <w:r>
        <w:rPr>
          <w:rFonts w:ascii="Times New Roman" w:hAnsi="Times New Roman"/>
          <w:b/>
        </w:rPr>
        <w:t>-</w:t>
      </w:r>
      <w:r w:rsidRPr="00160E15">
        <w:rPr>
          <w:rFonts w:ascii="Times New Roman" w:hAnsi="Times New Roman"/>
          <w:lang w:val="vi-VN"/>
        </w:rPr>
        <w:t xml:space="preserve"> 100% GV</w:t>
      </w:r>
      <w:r w:rsidRPr="00160E15">
        <w:rPr>
          <w:rFonts w:ascii="Times New Roman" w:hAnsi="Times New Roman"/>
        </w:rPr>
        <w:t xml:space="preserve"> được</w:t>
      </w:r>
      <w:r w:rsidRPr="00160E15">
        <w:rPr>
          <w:rFonts w:ascii="Times New Roman" w:hAnsi="Times New Roman"/>
          <w:lang w:val="vi-VN"/>
        </w:rPr>
        <w:t xml:space="preserve"> xếp loại khá trở lên về chuẩn nghề nghiệp giáo viên cơ sở giáo dục phổ thông</w:t>
      </w:r>
      <w:r w:rsidRPr="00160E15">
        <w:rPr>
          <w:rFonts w:ascii="Times New Roman" w:hAnsi="Times New Roman"/>
        </w:rPr>
        <w:t xml:space="preserve"> trong đó 70% trở lên được xếp loại Tốt</w:t>
      </w:r>
      <w:r>
        <w:rPr>
          <w:rFonts w:ascii="Times New Roman" w:hAnsi="Times New Roman"/>
        </w:rPr>
        <w:t xml:space="preserve"> trong các năm học từ 202</w:t>
      </w:r>
      <w:r w:rsidR="006B0563">
        <w:rPr>
          <w:rFonts w:ascii="Times New Roman" w:hAnsi="Times New Roman"/>
        </w:rPr>
        <w:t>2</w:t>
      </w:r>
      <w:r>
        <w:rPr>
          <w:rFonts w:ascii="Times New Roman" w:hAnsi="Times New Roman"/>
        </w:rPr>
        <w:t>-202</w:t>
      </w:r>
      <w:r w:rsidR="006B0563">
        <w:rPr>
          <w:rFonts w:ascii="Times New Roman" w:hAnsi="Times New Roman"/>
        </w:rPr>
        <w:t xml:space="preserve">3 </w:t>
      </w:r>
      <w:r>
        <w:rPr>
          <w:rFonts w:ascii="Times New Roman" w:hAnsi="Times New Roman"/>
        </w:rPr>
        <w:t>đến các năm học tiếp theo.</w:t>
      </w:r>
    </w:p>
    <w:p w:rsidR="00912EC0" w:rsidRPr="00160E15" w:rsidRDefault="003B72A1" w:rsidP="00704F31">
      <w:pPr>
        <w:widowControl w:val="0"/>
        <w:spacing w:line="276" w:lineRule="auto"/>
        <w:ind w:firstLine="720"/>
        <w:jc w:val="both"/>
        <w:rPr>
          <w:rFonts w:ascii="Times New Roman" w:hAnsi="Times New Roman"/>
        </w:rPr>
      </w:pPr>
      <w:r>
        <w:rPr>
          <w:rFonts w:ascii="Times New Roman" w:hAnsi="Times New Roman"/>
        </w:rPr>
        <w:t xml:space="preserve">- Tỷ lệ giáo viên đạt </w:t>
      </w:r>
      <w:proofErr w:type="gramStart"/>
      <w:r>
        <w:rPr>
          <w:rFonts w:ascii="Times New Roman" w:hAnsi="Times New Roman"/>
        </w:rPr>
        <w:t>chuẩn  về</w:t>
      </w:r>
      <w:proofErr w:type="gramEnd"/>
      <w:r>
        <w:rPr>
          <w:rFonts w:ascii="Times New Roman" w:hAnsi="Times New Roman"/>
        </w:rPr>
        <w:t xml:space="preserve"> trình độ đào tạo: </w:t>
      </w:r>
      <w:r w:rsidR="00912EC0" w:rsidRPr="00160E15">
        <w:rPr>
          <w:rFonts w:ascii="Times New Roman" w:hAnsi="Times New Roman"/>
        </w:rPr>
        <w:t xml:space="preserve"> </w:t>
      </w:r>
      <w:r w:rsidR="00912EC0">
        <w:rPr>
          <w:rFonts w:ascii="Times New Roman" w:hAnsi="Times New Roman"/>
        </w:rPr>
        <w:t xml:space="preserve"> Đến năm học 2022-2023, </w:t>
      </w:r>
      <w:r w:rsidR="00912EC0" w:rsidRPr="00160E15">
        <w:rPr>
          <w:rFonts w:ascii="Times New Roman" w:hAnsi="Times New Roman"/>
          <w:lang w:val="vi-VN"/>
        </w:rPr>
        <w:t xml:space="preserve"> 100% G</w:t>
      </w:r>
      <w:r w:rsidR="006B0563">
        <w:rPr>
          <w:rFonts w:ascii="Times New Roman" w:hAnsi="Times New Roman"/>
          <w:lang w:val="vi-VN"/>
        </w:rPr>
        <w:t>V, NV, CBQL có trình độ đại học</w:t>
      </w:r>
      <w:r>
        <w:rPr>
          <w:rFonts w:ascii="Times New Roman" w:hAnsi="Times New Roman"/>
        </w:rPr>
        <w:t>.</w:t>
      </w:r>
      <w:r w:rsidR="00912EC0" w:rsidRPr="00160E15">
        <w:rPr>
          <w:rFonts w:ascii="Times New Roman" w:hAnsi="Times New Roman"/>
          <w:lang w:val="vi-VN"/>
        </w:rPr>
        <w:t xml:space="preserve"> </w:t>
      </w:r>
    </w:p>
    <w:p w:rsidR="00912EC0" w:rsidRPr="00912EC0" w:rsidRDefault="003B72A1" w:rsidP="00704F31">
      <w:pPr>
        <w:widowControl w:val="0"/>
        <w:spacing w:line="276" w:lineRule="auto"/>
        <w:ind w:firstLine="720"/>
        <w:jc w:val="both"/>
        <w:rPr>
          <w:rFonts w:ascii="Times New Roman" w:hAnsi="Times New Roman"/>
        </w:rPr>
      </w:pPr>
      <w:r w:rsidRPr="003B72A1">
        <w:rPr>
          <w:rFonts w:ascii="Times New Roman" w:hAnsi="Times New Roman"/>
        </w:rPr>
        <w:t>- Kết quả đánh giá viên chức hàng năm</w:t>
      </w:r>
      <w:r w:rsidRPr="0000792A">
        <w:rPr>
          <w:rFonts w:ascii="Times New Roman" w:hAnsi="Times New Roman"/>
          <w:bCs/>
        </w:rPr>
        <w:t>:</w:t>
      </w:r>
      <w:r w:rsidR="005E3CBD">
        <w:rPr>
          <w:rFonts w:ascii="Times New Roman" w:hAnsi="Times New Roman"/>
          <w:bCs/>
        </w:rPr>
        <w:t xml:space="preserve"> </w:t>
      </w:r>
      <w:r>
        <w:rPr>
          <w:rFonts w:ascii="Times New Roman" w:hAnsi="Times New Roman"/>
        </w:rPr>
        <w:t>5</w:t>
      </w:r>
      <w:r w:rsidR="00912EC0" w:rsidRPr="00160E15">
        <w:rPr>
          <w:rFonts w:ascii="Times New Roman" w:hAnsi="Times New Roman"/>
          <w:lang w:val="vi-VN"/>
        </w:rPr>
        <w:t>0%</w:t>
      </w:r>
      <w:r w:rsidR="00912EC0">
        <w:rPr>
          <w:rFonts w:ascii="Times New Roman" w:hAnsi="Times New Roman"/>
        </w:rPr>
        <w:t xml:space="preserve"> trở lên</w:t>
      </w:r>
      <w:r w:rsidR="00912EC0" w:rsidRPr="00160E15">
        <w:rPr>
          <w:rFonts w:ascii="Times New Roman" w:hAnsi="Times New Roman"/>
          <w:lang w:val="vi-VN"/>
        </w:rPr>
        <w:t xml:space="preserve"> </w:t>
      </w:r>
      <w:r w:rsidR="00912EC0">
        <w:rPr>
          <w:rFonts w:ascii="Times New Roman" w:hAnsi="Times New Roman"/>
        </w:rPr>
        <w:t>CB-</w:t>
      </w:r>
      <w:r w:rsidR="00912EC0" w:rsidRPr="00160E15">
        <w:rPr>
          <w:rFonts w:ascii="Times New Roman" w:hAnsi="Times New Roman"/>
          <w:lang w:val="vi-VN"/>
        </w:rPr>
        <w:t>GV</w:t>
      </w:r>
      <w:r w:rsidR="00912EC0">
        <w:rPr>
          <w:rFonts w:ascii="Times New Roman" w:hAnsi="Times New Roman"/>
        </w:rPr>
        <w:t xml:space="preserve">-NV </w:t>
      </w:r>
      <w:r w:rsidR="00912EC0" w:rsidRPr="00160E15">
        <w:rPr>
          <w:rFonts w:ascii="Times New Roman" w:hAnsi="Times New Roman"/>
        </w:rPr>
        <w:t>được</w:t>
      </w:r>
      <w:r w:rsidR="00912EC0" w:rsidRPr="00160E15">
        <w:rPr>
          <w:rFonts w:ascii="Times New Roman" w:hAnsi="Times New Roman"/>
          <w:lang w:val="vi-VN"/>
        </w:rPr>
        <w:t xml:space="preserve"> xếp loại </w:t>
      </w:r>
      <w:r w:rsidR="00912EC0">
        <w:rPr>
          <w:rFonts w:ascii="Times New Roman" w:hAnsi="Times New Roman"/>
        </w:rPr>
        <w:t xml:space="preserve">Hoàn thành xuất sắc nhiệm vụ; </w:t>
      </w:r>
      <w:r>
        <w:rPr>
          <w:rFonts w:ascii="Times New Roman" w:hAnsi="Times New Roman"/>
        </w:rPr>
        <w:t>45</w:t>
      </w:r>
      <w:r w:rsidR="00912EC0">
        <w:rPr>
          <w:rFonts w:ascii="Times New Roman" w:hAnsi="Times New Roman"/>
        </w:rPr>
        <w:t xml:space="preserve">% trở lên được xếp loại Hoàn thành nhiệm vụ </w:t>
      </w:r>
      <w:r>
        <w:rPr>
          <w:rFonts w:ascii="Times New Roman" w:hAnsi="Times New Roman"/>
        </w:rPr>
        <w:t xml:space="preserve">; 5 % trở xuống xếp loại Hoàn thành nhiệm vụ </w:t>
      </w:r>
    </w:p>
    <w:p w:rsidR="00912EC0" w:rsidRPr="003B72A1" w:rsidRDefault="003B72A1" w:rsidP="00704F31">
      <w:pPr>
        <w:widowControl w:val="0"/>
        <w:spacing w:line="276" w:lineRule="auto"/>
        <w:ind w:firstLine="720"/>
        <w:jc w:val="both"/>
        <w:rPr>
          <w:rFonts w:ascii="Times New Roman" w:hAnsi="Times New Roman"/>
        </w:rPr>
      </w:pPr>
      <w:r w:rsidRPr="003B72A1">
        <w:rPr>
          <w:rFonts w:ascii="Times New Roman" w:hAnsi="Times New Roman"/>
        </w:rPr>
        <w:t>- Mục tiêu năng lực giáo viên đáp ứng yêu cầu CT GDPT 2018:</w:t>
      </w:r>
    </w:p>
    <w:p w:rsidR="003B72A1" w:rsidRDefault="003B72A1" w:rsidP="00704F31">
      <w:pPr>
        <w:widowControl w:val="0"/>
        <w:spacing w:line="276" w:lineRule="auto"/>
        <w:ind w:firstLine="720"/>
        <w:jc w:val="both"/>
        <w:rPr>
          <w:rFonts w:ascii="Times New Roman" w:hAnsi="Times New Roman"/>
        </w:rPr>
      </w:pPr>
      <w:r>
        <w:rPr>
          <w:rFonts w:ascii="Times New Roman" w:hAnsi="Times New Roman"/>
        </w:rPr>
        <w:t xml:space="preserve">+ </w:t>
      </w:r>
      <w:r w:rsidR="005E3CBD">
        <w:rPr>
          <w:rFonts w:ascii="Times New Roman" w:hAnsi="Times New Roman"/>
        </w:rPr>
        <w:t>15</w:t>
      </w:r>
      <w:r>
        <w:rPr>
          <w:rFonts w:ascii="Times New Roman" w:hAnsi="Times New Roman"/>
        </w:rPr>
        <w:t>/</w:t>
      </w:r>
      <w:r w:rsidR="00300A86">
        <w:rPr>
          <w:rFonts w:ascii="Times New Roman" w:hAnsi="Times New Roman"/>
        </w:rPr>
        <w:t>1</w:t>
      </w:r>
      <w:r w:rsidR="005E3CBD">
        <w:rPr>
          <w:rFonts w:ascii="Times New Roman" w:hAnsi="Times New Roman"/>
        </w:rPr>
        <w:t>5</w:t>
      </w:r>
      <w:r>
        <w:rPr>
          <w:rFonts w:ascii="Times New Roman" w:hAnsi="Times New Roman"/>
        </w:rPr>
        <w:t xml:space="preserve"> giáo viên đáp ứng tốt Chương trình GDPT 2018 đạt tỷ lệ </w:t>
      </w:r>
      <w:r w:rsidR="005E3CBD">
        <w:rPr>
          <w:rFonts w:ascii="Times New Roman" w:hAnsi="Times New Roman"/>
        </w:rPr>
        <w:t>100</w:t>
      </w:r>
      <w:r>
        <w:rPr>
          <w:rFonts w:ascii="Times New Roman" w:hAnsi="Times New Roman"/>
        </w:rPr>
        <w:t>%</w:t>
      </w:r>
    </w:p>
    <w:p w:rsidR="003B72A1" w:rsidRDefault="003B72A1" w:rsidP="00704F31">
      <w:pPr>
        <w:widowControl w:val="0"/>
        <w:spacing w:line="276" w:lineRule="auto"/>
        <w:ind w:firstLine="720"/>
        <w:jc w:val="both"/>
        <w:rPr>
          <w:rFonts w:ascii="Times New Roman" w:hAnsi="Times New Roman"/>
        </w:rPr>
      </w:pPr>
      <w:r>
        <w:rPr>
          <w:rFonts w:ascii="Times New Roman" w:hAnsi="Times New Roman"/>
        </w:rPr>
        <w:t xml:space="preserve">+ </w:t>
      </w:r>
      <w:r w:rsidR="005E3CBD">
        <w:rPr>
          <w:rFonts w:ascii="Times New Roman" w:hAnsi="Times New Roman"/>
        </w:rPr>
        <w:t>12</w:t>
      </w:r>
      <w:r>
        <w:rPr>
          <w:rFonts w:ascii="Times New Roman" w:hAnsi="Times New Roman"/>
        </w:rPr>
        <w:t>/</w:t>
      </w:r>
      <w:r w:rsidR="00300A86">
        <w:rPr>
          <w:rFonts w:ascii="Times New Roman" w:hAnsi="Times New Roman"/>
        </w:rPr>
        <w:t>1</w:t>
      </w:r>
      <w:r w:rsidR="005E3CBD">
        <w:rPr>
          <w:rFonts w:ascii="Times New Roman" w:hAnsi="Times New Roman"/>
        </w:rPr>
        <w:t>5</w:t>
      </w:r>
      <w:r>
        <w:rPr>
          <w:rFonts w:ascii="Times New Roman" w:hAnsi="Times New Roman"/>
        </w:rPr>
        <w:t xml:space="preserve"> giáo viên có thể hỗ trợ đồng nghiệp triển khai CT GDPT 2018 đạt </w:t>
      </w:r>
      <w:r w:rsidR="005E3CBD">
        <w:rPr>
          <w:rFonts w:ascii="Times New Roman" w:hAnsi="Times New Roman"/>
        </w:rPr>
        <w:t>80</w:t>
      </w:r>
      <w:r>
        <w:rPr>
          <w:rFonts w:ascii="Times New Roman" w:hAnsi="Times New Roman"/>
        </w:rPr>
        <w:t>%.</w:t>
      </w:r>
    </w:p>
    <w:p w:rsidR="003B72A1" w:rsidRDefault="003B72A1" w:rsidP="00704F31">
      <w:pPr>
        <w:widowControl w:val="0"/>
        <w:spacing w:line="276" w:lineRule="auto"/>
        <w:ind w:firstLine="720"/>
        <w:jc w:val="both"/>
        <w:rPr>
          <w:rFonts w:ascii="Times New Roman" w:hAnsi="Times New Roman"/>
        </w:rPr>
      </w:pPr>
      <w:r>
        <w:rPr>
          <w:rFonts w:ascii="Times New Roman" w:hAnsi="Times New Roman"/>
        </w:rPr>
        <w:t xml:space="preserve">- </w:t>
      </w:r>
      <w:r w:rsidR="005E3CBD">
        <w:rPr>
          <w:rFonts w:ascii="Times New Roman" w:hAnsi="Times New Roman"/>
        </w:rPr>
        <w:t>15</w:t>
      </w:r>
      <w:r>
        <w:rPr>
          <w:rFonts w:ascii="Times New Roman" w:hAnsi="Times New Roman"/>
        </w:rPr>
        <w:t>/</w:t>
      </w:r>
      <w:r w:rsidR="00300A86">
        <w:rPr>
          <w:rFonts w:ascii="Times New Roman" w:hAnsi="Times New Roman"/>
        </w:rPr>
        <w:t>1</w:t>
      </w:r>
      <w:r w:rsidR="005E3CBD">
        <w:rPr>
          <w:rFonts w:ascii="Times New Roman" w:hAnsi="Times New Roman"/>
        </w:rPr>
        <w:t>5</w:t>
      </w:r>
      <w:r>
        <w:rPr>
          <w:rFonts w:ascii="Times New Roman" w:hAnsi="Times New Roman"/>
        </w:rPr>
        <w:t xml:space="preserve"> giáo viên tham gia nghiên cứu khoa học sư phạm ứng dụng nhằm triển khai hiệu quả CT GDPT 2018 cấp tiểu học đạt </w:t>
      </w:r>
      <w:r w:rsidR="005E3CBD">
        <w:rPr>
          <w:rFonts w:ascii="Times New Roman" w:hAnsi="Times New Roman"/>
        </w:rPr>
        <w:t>100</w:t>
      </w:r>
      <w:r>
        <w:rPr>
          <w:rFonts w:ascii="Times New Roman" w:hAnsi="Times New Roman"/>
        </w:rPr>
        <w:t>%.</w:t>
      </w:r>
    </w:p>
    <w:p w:rsidR="003B72A1" w:rsidRDefault="003B72A1" w:rsidP="00704F31">
      <w:pPr>
        <w:widowControl w:val="0"/>
        <w:spacing w:line="276" w:lineRule="auto"/>
        <w:ind w:firstLine="720"/>
        <w:jc w:val="both"/>
        <w:rPr>
          <w:rFonts w:ascii="Times New Roman" w:hAnsi="Times New Roman"/>
        </w:rPr>
      </w:pPr>
      <w:r>
        <w:rPr>
          <w:rFonts w:ascii="Times New Roman" w:hAnsi="Times New Roman"/>
        </w:rPr>
        <w:t xml:space="preserve">- </w:t>
      </w:r>
      <w:r w:rsidR="00F62721">
        <w:rPr>
          <w:rFonts w:ascii="Times New Roman" w:hAnsi="Times New Roman"/>
        </w:rPr>
        <w:t xml:space="preserve">100% giáo viên hoàn thành chương trình bồi dưỡng thường xuyên </w:t>
      </w:r>
      <w:proofErr w:type="gramStart"/>
      <w:r w:rsidR="00F62721">
        <w:rPr>
          <w:rFonts w:ascii="Times New Roman" w:hAnsi="Times New Roman"/>
        </w:rPr>
        <w:t>th</w:t>
      </w:r>
      <w:r w:rsidR="005E3CBD">
        <w:rPr>
          <w:rFonts w:ascii="Times New Roman" w:hAnsi="Times New Roman"/>
        </w:rPr>
        <w:t>eo</w:t>
      </w:r>
      <w:proofErr w:type="gramEnd"/>
      <w:r w:rsidR="005E3CBD">
        <w:rPr>
          <w:rFonts w:ascii="Times New Roman" w:hAnsi="Times New Roman"/>
        </w:rPr>
        <w:t xml:space="preserve"> Thông tư 17/2019/TT-BGD ĐT (</w:t>
      </w:r>
      <w:r w:rsidR="00F62721">
        <w:rPr>
          <w:rFonts w:ascii="Times New Roman" w:hAnsi="Times New Roman"/>
        </w:rPr>
        <w:t>120 tiết).</w:t>
      </w:r>
    </w:p>
    <w:p w:rsidR="00F62721" w:rsidRDefault="00F62721" w:rsidP="00704F31">
      <w:pPr>
        <w:widowControl w:val="0"/>
        <w:spacing w:line="276" w:lineRule="auto"/>
        <w:ind w:firstLine="720"/>
        <w:jc w:val="both"/>
        <w:rPr>
          <w:rFonts w:ascii="Times New Roman" w:hAnsi="Times New Roman"/>
        </w:rPr>
      </w:pPr>
      <w:r>
        <w:rPr>
          <w:rFonts w:ascii="Times New Roman" w:hAnsi="Times New Roman"/>
        </w:rPr>
        <w:t>- 100% giáo viên hoàn thành các chương trình Bồi dưỡng thường xuyên do trường tổ chức.</w:t>
      </w:r>
    </w:p>
    <w:p w:rsidR="00F62721" w:rsidRDefault="00F62721" w:rsidP="00704F31">
      <w:pPr>
        <w:widowControl w:val="0"/>
        <w:spacing w:line="276" w:lineRule="auto"/>
        <w:ind w:firstLine="720"/>
        <w:jc w:val="both"/>
        <w:rPr>
          <w:rFonts w:ascii="Times New Roman" w:hAnsi="Times New Roman"/>
        </w:rPr>
      </w:pPr>
      <w:r>
        <w:rPr>
          <w:rFonts w:ascii="Times New Roman" w:hAnsi="Times New Roman"/>
        </w:rPr>
        <w:t xml:space="preserve">- </w:t>
      </w:r>
      <w:r w:rsidR="00300A86">
        <w:rPr>
          <w:rFonts w:ascii="Times New Roman" w:hAnsi="Times New Roman"/>
        </w:rPr>
        <w:t>01</w:t>
      </w:r>
      <w:r>
        <w:rPr>
          <w:rFonts w:ascii="Times New Roman" w:hAnsi="Times New Roman"/>
        </w:rPr>
        <w:t xml:space="preserve"> giáo viên được Phòng GD cử đi bồi dưỡng giáo viên cốt cán chiếm tỷ lệ </w:t>
      </w:r>
      <w:r w:rsidR="005E3CBD">
        <w:rPr>
          <w:rFonts w:ascii="Times New Roman" w:hAnsi="Times New Roman"/>
        </w:rPr>
        <w:t>6</w:t>
      </w:r>
      <w:proofErr w:type="gramStart"/>
      <w:r w:rsidR="005E3CBD">
        <w:rPr>
          <w:rFonts w:ascii="Times New Roman" w:hAnsi="Times New Roman"/>
        </w:rPr>
        <w:t>,6</w:t>
      </w:r>
      <w:proofErr w:type="gramEnd"/>
      <w:r>
        <w:rPr>
          <w:rFonts w:ascii="Times New Roman" w:hAnsi="Times New Roman"/>
        </w:rPr>
        <w:t>%.</w:t>
      </w:r>
    </w:p>
    <w:p w:rsidR="00F62721" w:rsidRDefault="00F62721" w:rsidP="00704F31">
      <w:pPr>
        <w:widowControl w:val="0"/>
        <w:spacing w:line="276" w:lineRule="auto"/>
        <w:ind w:firstLine="720"/>
        <w:jc w:val="both"/>
        <w:rPr>
          <w:rFonts w:ascii="Times New Roman" w:hAnsi="Times New Roman"/>
        </w:rPr>
      </w:pPr>
      <w:r>
        <w:rPr>
          <w:rFonts w:ascii="Times New Roman" w:hAnsi="Times New Roman"/>
        </w:rPr>
        <w:lastRenderedPageBreak/>
        <w:t xml:space="preserve">-  </w:t>
      </w:r>
      <w:proofErr w:type="gramStart"/>
      <w:r>
        <w:rPr>
          <w:rFonts w:ascii="Times New Roman" w:hAnsi="Times New Roman"/>
        </w:rPr>
        <w:t>giáo</w:t>
      </w:r>
      <w:proofErr w:type="gramEnd"/>
      <w:r>
        <w:rPr>
          <w:rFonts w:ascii="Times New Roman" w:hAnsi="Times New Roman"/>
        </w:rPr>
        <w:t xml:space="preserve"> viên được cử đi tập huấn nâng cao trình độ chiếm tỷ lệ </w:t>
      </w:r>
      <w:r w:rsidR="005E3CBD">
        <w:rPr>
          <w:rFonts w:ascii="Times New Roman" w:hAnsi="Times New Roman"/>
        </w:rPr>
        <w:t>20</w:t>
      </w:r>
      <w:r>
        <w:rPr>
          <w:rFonts w:ascii="Times New Roman" w:hAnsi="Times New Roman"/>
        </w:rPr>
        <w:t>%.</w:t>
      </w:r>
    </w:p>
    <w:p w:rsidR="00F62721" w:rsidRPr="00B81837" w:rsidRDefault="00F62721" w:rsidP="00704F31">
      <w:pPr>
        <w:widowControl w:val="0"/>
        <w:spacing w:line="276" w:lineRule="auto"/>
        <w:ind w:firstLine="720"/>
        <w:jc w:val="both"/>
        <w:rPr>
          <w:rFonts w:ascii="Times New Roman" w:hAnsi="Times New Roman"/>
          <w:b/>
          <w:i/>
        </w:rPr>
      </w:pPr>
      <w:r w:rsidRPr="00B81837">
        <w:rPr>
          <w:rFonts w:ascii="Times New Roman" w:hAnsi="Times New Roman"/>
          <w:b/>
          <w:i/>
        </w:rPr>
        <w:t xml:space="preserve">b. Mục tiêu về chất lượng đội </w:t>
      </w:r>
      <w:proofErr w:type="gramStart"/>
      <w:r w:rsidRPr="00B81837">
        <w:rPr>
          <w:rFonts w:ascii="Times New Roman" w:hAnsi="Times New Roman"/>
          <w:b/>
          <w:i/>
        </w:rPr>
        <w:t>ngũ</w:t>
      </w:r>
      <w:proofErr w:type="gramEnd"/>
      <w:r w:rsidRPr="00B81837">
        <w:rPr>
          <w:rFonts w:ascii="Times New Roman" w:hAnsi="Times New Roman"/>
          <w:b/>
          <w:i/>
        </w:rPr>
        <w:t xml:space="preserve"> nhân viên:</w:t>
      </w:r>
    </w:p>
    <w:p w:rsidR="00F62721" w:rsidRDefault="005E3CBD" w:rsidP="00704F31">
      <w:pPr>
        <w:widowControl w:val="0"/>
        <w:spacing w:line="276" w:lineRule="auto"/>
        <w:ind w:firstLine="720"/>
        <w:jc w:val="both"/>
        <w:rPr>
          <w:rFonts w:ascii="Times New Roman" w:hAnsi="Times New Roman"/>
        </w:rPr>
      </w:pPr>
      <w:r>
        <w:rPr>
          <w:rFonts w:ascii="Times New Roman" w:hAnsi="Times New Roman"/>
        </w:rPr>
        <w:t xml:space="preserve">- Tỷ lệ nhân viên đạt chuẩn </w:t>
      </w:r>
      <w:r w:rsidR="00F62721">
        <w:rPr>
          <w:rFonts w:ascii="Times New Roman" w:hAnsi="Times New Roman"/>
        </w:rPr>
        <w:t xml:space="preserve">về trình độ đào tạo: Đến năm học 2022-2023, </w:t>
      </w:r>
      <w:r w:rsidR="00F62721">
        <w:rPr>
          <w:rFonts w:ascii="Times New Roman" w:hAnsi="Times New Roman"/>
          <w:lang w:val="vi-VN"/>
        </w:rPr>
        <w:t>100% GV, NV</w:t>
      </w:r>
      <w:r w:rsidR="00F62721" w:rsidRPr="00160E15">
        <w:rPr>
          <w:rFonts w:ascii="Times New Roman" w:hAnsi="Times New Roman"/>
          <w:lang w:val="vi-VN"/>
        </w:rPr>
        <w:t xml:space="preserve"> có trình độ đại học</w:t>
      </w:r>
      <w:r w:rsidR="00F62721">
        <w:rPr>
          <w:rFonts w:ascii="Times New Roman" w:hAnsi="Times New Roman"/>
        </w:rPr>
        <w:t xml:space="preserve"> đúng chuyên </w:t>
      </w:r>
      <w:proofErr w:type="gramStart"/>
      <w:r w:rsidR="00F62721">
        <w:rPr>
          <w:rFonts w:ascii="Times New Roman" w:hAnsi="Times New Roman"/>
        </w:rPr>
        <w:t xml:space="preserve">ngành </w:t>
      </w:r>
      <w:r w:rsidR="00F62721" w:rsidRPr="00160E15">
        <w:rPr>
          <w:rFonts w:ascii="Times New Roman" w:hAnsi="Times New Roman"/>
          <w:lang w:val="vi-VN"/>
        </w:rPr>
        <w:t xml:space="preserve"> </w:t>
      </w:r>
      <w:r w:rsidR="00F62721">
        <w:rPr>
          <w:rFonts w:ascii="Times New Roman" w:hAnsi="Times New Roman"/>
        </w:rPr>
        <w:t>.</w:t>
      </w:r>
      <w:proofErr w:type="gramEnd"/>
      <w:r w:rsidR="00F62721" w:rsidRPr="00160E15">
        <w:rPr>
          <w:rFonts w:ascii="Times New Roman" w:hAnsi="Times New Roman"/>
          <w:lang w:val="vi-VN"/>
        </w:rPr>
        <w:t xml:space="preserve"> </w:t>
      </w:r>
    </w:p>
    <w:p w:rsidR="00F62721" w:rsidRDefault="00F62721" w:rsidP="00704F31">
      <w:pPr>
        <w:widowControl w:val="0"/>
        <w:spacing w:line="276" w:lineRule="auto"/>
        <w:ind w:firstLine="720"/>
        <w:jc w:val="both"/>
        <w:rPr>
          <w:rFonts w:ascii="Times New Roman" w:hAnsi="Times New Roman"/>
        </w:rPr>
      </w:pPr>
      <w:r w:rsidRPr="003B72A1">
        <w:rPr>
          <w:rFonts w:ascii="Times New Roman" w:hAnsi="Times New Roman"/>
        </w:rPr>
        <w:t>- Kết quả đánh giá viên chức hàng năm</w:t>
      </w:r>
      <w:r>
        <w:rPr>
          <w:rFonts w:ascii="Times New Roman" w:hAnsi="Times New Roman"/>
          <w:b/>
        </w:rPr>
        <w:t xml:space="preserve">: </w:t>
      </w:r>
      <w:r w:rsidRPr="00160E15">
        <w:rPr>
          <w:rFonts w:ascii="Times New Roman" w:hAnsi="Times New Roman"/>
          <w:lang w:val="vi-VN"/>
        </w:rPr>
        <w:t xml:space="preserve"> </w:t>
      </w:r>
    </w:p>
    <w:p w:rsidR="003B72A1" w:rsidRDefault="00F62721" w:rsidP="00704F31">
      <w:pPr>
        <w:widowControl w:val="0"/>
        <w:spacing w:line="276" w:lineRule="auto"/>
        <w:ind w:firstLine="720"/>
        <w:jc w:val="both"/>
        <w:rPr>
          <w:rFonts w:ascii="Times New Roman" w:hAnsi="Times New Roman"/>
        </w:rPr>
      </w:pPr>
      <w:r>
        <w:rPr>
          <w:rFonts w:ascii="Times New Roman" w:hAnsi="Times New Roman"/>
        </w:rPr>
        <w:t>+ Năm học 202</w:t>
      </w:r>
      <w:r w:rsidR="00EF6E73">
        <w:rPr>
          <w:rFonts w:ascii="Times New Roman" w:hAnsi="Times New Roman"/>
        </w:rPr>
        <w:t>1</w:t>
      </w:r>
      <w:r>
        <w:rPr>
          <w:rFonts w:ascii="Times New Roman" w:hAnsi="Times New Roman"/>
        </w:rPr>
        <w:t>-202</w:t>
      </w:r>
      <w:r w:rsidR="00EF6E73">
        <w:rPr>
          <w:rFonts w:ascii="Times New Roman" w:hAnsi="Times New Roman"/>
        </w:rPr>
        <w:t>2</w:t>
      </w:r>
      <w:r w:rsidR="005E3CBD">
        <w:rPr>
          <w:rFonts w:ascii="Times New Roman" w:hAnsi="Times New Roman"/>
        </w:rPr>
        <w:t>:  2/2 nhân viên (</w:t>
      </w:r>
      <w:r>
        <w:rPr>
          <w:rFonts w:ascii="Times New Roman" w:hAnsi="Times New Roman"/>
        </w:rPr>
        <w:t xml:space="preserve">tỷ </w:t>
      </w:r>
      <w:proofErr w:type="gramStart"/>
      <w:r>
        <w:rPr>
          <w:rFonts w:ascii="Times New Roman" w:hAnsi="Times New Roman"/>
        </w:rPr>
        <w:t>lệ :</w:t>
      </w:r>
      <w:proofErr w:type="gramEnd"/>
      <w:r>
        <w:rPr>
          <w:rFonts w:ascii="Times New Roman" w:hAnsi="Times New Roman"/>
        </w:rPr>
        <w:t xml:space="preserve"> 100%) </w:t>
      </w:r>
      <w:r w:rsidRPr="00160E15">
        <w:rPr>
          <w:rFonts w:ascii="Times New Roman" w:hAnsi="Times New Roman"/>
        </w:rPr>
        <w:t>được</w:t>
      </w:r>
      <w:r w:rsidRPr="00160E15">
        <w:rPr>
          <w:rFonts w:ascii="Times New Roman" w:hAnsi="Times New Roman"/>
          <w:lang w:val="vi-VN"/>
        </w:rPr>
        <w:t xml:space="preserve"> xếp loại </w:t>
      </w:r>
      <w:r>
        <w:rPr>
          <w:rFonts w:ascii="Times New Roman" w:hAnsi="Times New Roman"/>
        </w:rPr>
        <w:t xml:space="preserve">Hoàn thành </w:t>
      </w:r>
      <w:r w:rsidR="005E3CBD">
        <w:rPr>
          <w:rFonts w:ascii="Times New Roman" w:hAnsi="Times New Roman"/>
        </w:rPr>
        <w:t>Tốt</w:t>
      </w:r>
      <w:r>
        <w:rPr>
          <w:rFonts w:ascii="Times New Roman" w:hAnsi="Times New Roman"/>
        </w:rPr>
        <w:t xml:space="preserve"> nhiệm vụ .</w:t>
      </w:r>
    </w:p>
    <w:p w:rsidR="00EF6E73" w:rsidRDefault="00F62721" w:rsidP="00704F31">
      <w:pPr>
        <w:widowControl w:val="0"/>
        <w:spacing w:line="276" w:lineRule="auto"/>
        <w:ind w:firstLine="720"/>
        <w:jc w:val="both"/>
        <w:rPr>
          <w:rFonts w:ascii="Times New Roman" w:hAnsi="Times New Roman"/>
        </w:rPr>
      </w:pPr>
      <w:r>
        <w:rPr>
          <w:rFonts w:ascii="Times New Roman" w:hAnsi="Times New Roman"/>
        </w:rPr>
        <w:t>+ Từ năm học 202</w:t>
      </w:r>
      <w:r w:rsidR="00EF6E73">
        <w:rPr>
          <w:rFonts w:ascii="Times New Roman" w:hAnsi="Times New Roman"/>
        </w:rPr>
        <w:t>2</w:t>
      </w:r>
      <w:r>
        <w:rPr>
          <w:rFonts w:ascii="Times New Roman" w:hAnsi="Times New Roman"/>
        </w:rPr>
        <w:t>-202</w:t>
      </w:r>
      <w:r w:rsidR="00EF6E73">
        <w:rPr>
          <w:rFonts w:ascii="Times New Roman" w:hAnsi="Times New Roman"/>
        </w:rPr>
        <w:t>3</w:t>
      </w:r>
      <w:r>
        <w:rPr>
          <w:rFonts w:ascii="Times New Roman" w:hAnsi="Times New Roman"/>
        </w:rPr>
        <w:t>: 2/</w:t>
      </w:r>
      <w:r w:rsidR="00EF6E73">
        <w:rPr>
          <w:rFonts w:ascii="Times New Roman" w:hAnsi="Times New Roman"/>
        </w:rPr>
        <w:t>2</w:t>
      </w:r>
      <w:r w:rsidR="005E3CBD">
        <w:rPr>
          <w:rFonts w:ascii="Times New Roman" w:hAnsi="Times New Roman"/>
        </w:rPr>
        <w:t xml:space="preserve"> nhân viên (</w:t>
      </w:r>
      <w:r>
        <w:rPr>
          <w:rFonts w:ascii="Times New Roman" w:hAnsi="Times New Roman"/>
        </w:rPr>
        <w:t xml:space="preserve">Tỷ lệ </w:t>
      </w:r>
      <w:r w:rsidR="00EF6E73">
        <w:rPr>
          <w:rFonts w:ascii="Times New Roman" w:hAnsi="Times New Roman"/>
        </w:rPr>
        <w:t>100</w:t>
      </w:r>
      <w:r>
        <w:rPr>
          <w:rFonts w:ascii="Times New Roman" w:hAnsi="Times New Roman"/>
        </w:rPr>
        <w:t>%</w:t>
      </w:r>
      <w:proofErr w:type="gramStart"/>
      <w:r>
        <w:rPr>
          <w:rFonts w:ascii="Times New Roman" w:hAnsi="Times New Roman"/>
        </w:rPr>
        <w:t xml:space="preserve">)  </w:t>
      </w:r>
      <w:r w:rsidRPr="00160E15">
        <w:rPr>
          <w:rFonts w:ascii="Times New Roman" w:hAnsi="Times New Roman"/>
        </w:rPr>
        <w:t>được</w:t>
      </w:r>
      <w:proofErr w:type="gramEnd"/>
      <w:r w:rsidRPr="00160E15">
        <w:rPr>
          <w:rFonts w:ascii="Times New Roman" w:hAnsi="Times New Roman"/>
          <w:lang w:val="vi-VN"/>
        </w:rPr>
        <w:t xml:space="preserve"> xếp loại </w:t>
      </w:r>
      <w:r>
        <w:rPr>
          <w:rFonts w:ascii="Times New Roman" w:hAnsi="Times New Roman"/>
        </w:rPr>
        <w:t xml:space="preserve">Hoàn thành xuất sắc nhiệm vụ . </w:t>
      </w:r>
    </w:p>
    <w:p w:rsidR="003B72A1" w:rsidRPr="00B81837" w:rsidRDefault="00DD16CC" w:rsidP="00704F31">
      <w:pPr>
        <w:widowControl w:val="0"/>
        <w:spacing w:line="276" w:lineRule="auto"/>
        <w:ind w:firstLine="720"/>
        <w:jc w:val="both"/>
        <w:rPr>
          <w:rFonts w:ascii="Times New Roman" w:hAnsi="Times New Roman"/>
          <w:b/>
          <w:i/>
        </w:rPr>
      </w:pPr>
      <w:r w:rsidRPr="00B81837">
        <w:rPr>
          <w:rFonts w:ascii="Times New Roman" w:hAnsi="Times New Roman"/>
          <w:b/>
          <w:i/>
        </w:rPr>
        <w:t xml:space="preserve">c. Mục tiêu về chất lượng của đội </w:t>
      </w:r>
      <w:proofErr w:type="gramStart"/>
      <w:r w:rsidRPr="00B81837">
        <w:rPr>
          <w:rFonts w:ascii="Times New Roman" w:hAnsi="Times New Roman"/>
          <w:b/>
          <w:i/>
        </w:rPr>
        <w:t>ngũ</w:t>
      </w:r>
      <w:proofErr w:type="gramEnd"/>
      <w:r w:rsidRPr="00B81837">
        <w:rPr>
          <w:rFonts w:ascii="Times New Roman" w:hAnsi="Times New Roman"/>
          <w:b/>
          <w:i/>
        </w:rPr>
        <w:t xml:space="preserve"> quản lý:</w:t>
      </w:r>
    </w:p>
    <w:p w:rsidR="00BA4BF3" w:rsidRPr="00912EC0" w:rsidRDefault="00BA4BF3" w:rsidP="00704F31">
      <w:pPr>
        <w:widowControl w:val="0"/>
        <w:spacing w:line="276" w:lineRule="auto"/>
        <w:ind w:firstLine="720"/>
        <w:jc w:val="both"/>
        <w:rPr>
          <w:rFonts w:ascii="Times New Roman" w:hAnsi="Times New Roman"/>
        </w:rPr>
      </w:pPr>
      <w:r>
        <w:rPr>
          <w:rFonts w:ascii="Times New Roman" w:hAnsi="Times New Roman"/>
          <w:b/>
        </w:rPr>
        <w:t>-</w:t>
      </w:r>
      <w:r w:rsidRPr="00160E15">
        <w:rPr>
          <w:rFonts w:ascii="Times New Roman" w:hAnsi="Times New Roman"/>
          <w:lang w:val="vi-VN"/>
        </w:rPr>
        <w:t xml:space="preserve"> </w:t>
      </w:r>
      <w:r>
        <w:rPr>
          <w:rFonts w:ascii="Times New Roman" w:hAnsi="Times New Roman"/>
        </w:rPr>
        <w:t>02</w:t>
      </w:r>
      <w:r w:rsidR="005E3CBD">
        <w:rPr>
          <w:rFonts w:ascii="Times New Roman" w:hAnsi="Times New Roman"/>
        </w:rPr>
        <w:t>/02 CBQL (</w:t>
      </w:r>
      <w:r>
        <w:rPr>
          <w:rFonts w:ascii="Times New Roman" w:hAnsi="Times New Roman"/>
        </w:rPr>
        <w:t xml:space="preserve">tỷ lệ </w:t>
      </w:r>
      <w:r w:rsidRPr="00160E15">
        <w:rPr>
          <w:rFonts w:ascii="Times New Roman" w:hAnsi="Times New Roman"/>
          <w:lang w:val="vi-VN"/>
        </w:rPr>
        <w:t xml:space="preserve">100% </w:t>
      </w:r>
      <w:r>
        <w:rPr>
          <w:rFonts w:ascii="Times New Roman" w:hAnsi="Times New Roman"/>
        </w:rPr>
        <w:t>)</w:t>
      </w:r>
      <w:r w:rsidRPr="00160E15">
        <w:rPr>
          <w:rFonts w:ascii="Times New Roman" w:hAnsi="Times New Roman"/>
        </w:rPr>
        <w:t xml:space="preserve"> </w:t>
      </w:r>
      <w:r>
        <w:rPr>
          <w:rFonts w:ascii="Times New Roman" w:hAnsi="Times New Roman"/>
        </w:rPr>
        <w:t xml:space="preserve">đạt mức </w:t>
      </w:r>
      <w:r w:rsidRPr="00160E15">
        <w:rPr>
          <w:rFonts w:ascii="Times New Roman" w:hAnsi="Times New Roman"/>
        </w:rPr>
        <w:t>Tốt</w:t>
      </w:r>
      <w:r>
        <w:rPr>
          <w:rFonts w:ascii="Times New Roman" w:hAnsi="Times New Roman"/>
        </w:rPr>
        <w:t xml:space="preserve"> theo chuẩn Hiệu trưởng cơ sở GDPT trong các năm học từ 202</w:t>
      </w:r>
      <w:r w:rsidR="005E3CBD">
        <w:rPr>
          <w:rFonts w:ascii="Times New Roman" w:hAnsi="Times New Roman"/>
        </w:rPr>
        <w:t>2</w:t>
      </w:r>
      <w:r>
        <w:rPr>
          <w:rFonts w:ascii="Times New Roman" w:hAnsi="Times New Roman"/>
        </w:rPr>
        <w:t>-202</w:t>
      </w:r>
      <w:r w:rsidR="005E3CBD">
        <w:rPr>
          <w:rFonts w:ascii="Times New Roman" w:hAnsi="Times New Roman"/>
        </w:rPr>
        <w:t>3</w:t>
      </w:r>
      <w:r>
        <w:rPr>
          <w:rFonts w:ascii="Times New Roman" w:hAnsi="Times New Roman"/>
        </w:rPr>
        <w:t xml:space="preserve"> đến các năm học tiếp theo.</w:t>
      </w:r>
    </w:p>
    <w:p w:rsidR="00BA4BF3" w:rsidRDefault="005E3CBD" w:rsidP="00704F31">
      <w:pPr>
        <w:widowControl w:val="0"/>
        <w:spacing w:line="276" w:lineRule="auto"/>
        <w:ind w:firstLine="720"/>
        <w:jc w:val="both"/>
        <w:rPr>
          <w:rFonts w:ascii="Times New Roman" w:hAnsi="Times New Roman"/>
        </w:rPr>
      </w:pPr>
      <w:r>
        <w:rPr>
          <w:rFonts w:ascii="Times New Roman" w:hAnsi="Times New Roman"/>
        </w:rPr>
        <w:t xml:space="preserve">- Tỷ lệ CBQL đạt chuẩn và trên </w:t>
      </w:r>
      <w:r w:rsidR="00BA4BF3">
        <w:rPr>
          <w:rFonts w:ascii="Times New Roman" w:hAnsi="Times New Roman"/>
        </w:rPr>
        <w:t xml:space="preserve">về trình độ đào tạo: </w:t>
      </w:r>
    </w:p>
    <w:p w:rsidR="00BA4BF3" w:rsidRDefault="00BA4BF3" w:rsidP="00704F31">
      <w:pPr>
        <w:widowControl w:val="0"/>
        <w:spacing w:line="276" w:lineRule="auto"/>
        <w:ind w:firstLine="720"/>
        <w:jc w:val="both"/>
        <w:rPr>
          <w:rFonts w:ascii="Times New Roman" w:hAnsi="Times New Roman"/>
        </w:rPr>
      </w:pPr>
      <w:r>
        <w:rPr>
          <w:rFonts w:ascii="Times New Roman" w:hAnsi="Times New Roman"/>
        </w:rPr>
        <w:t>+ Năm học 202</w:t>
      </w:r>
      <w:r w:rsidR="005E3CBD">
        <w:rPr>
          <w:rFonts w:ascii="Times New Roman" w:hAnsi="Times New Roman"/>
        </w:rPr>
        <w:t>2</w:t>
      </w:r>
      <w:r>
        <w:rPr>
          <w:rFonts w:ascii="Times New Roman" w:hAnsi="Times New Roman"/>
        </w:rPr>
        <w:t>-202</w:t>
      </w:r>
      <w:r w:rsidR="005E3CBD">
        <w:rPr>
          <w:rFonts w:ascii="Times New Roman" w:hAnsi="Times New Roman"/>
        </w:rPr>
        <w:t>3</w:t>
      </w:r>
      <w:r>
        <w:rPr>
          <w:rFonts w:ascii="Times New Roman" w:hAnsi="Times New Roman"/>
        </w:rPr>
        <w:t xml:space="preserve"> có 02/02 CBQL đạt trình độ </w:t>
      </w:r>
      <w:r w:rsidR="005E3CBD">
        <w:rPr>
          <w:rFonts w:ascii="Times New Roman" w:hAnsi="Times New Roman"/>
        </w:rPr>
        <w:t>Cao</w:t>
      </w:r>
      <w:r>
        <w:rPr>
          <w:rFonts w:ascii="Times New Roman" w:hAnsi="Times New Roman"/>
        </w:rPr>
        <w:t xml:space="preserve"> học chiếm tỷ lệ 100%. </w:t>
      </w:r>
    </w:p>
    <w:p w:rsidR="00BA4BF3" w:rsidRPr="00912EC0" w:rsidRDefault="00BA4BF3" w:rsidP="00704F31">
      <w:pPr>
        <w:widowControl w:val="0"/>
        <w:spacing w:line="276" w:lineRule="auto"/>
        <w:ind w:firstLine="720"/>
        <w:jc w:val="both"/>
        <w:rPr>
          <w:rFonts w:ascii="Times New Roman" w:hAnsi="Times New Roman"/>
        </w:rPr>
      </w:pPr>
      <w:r w:rsidRPr="003B72A1">
        <w:rPr>
          <w:rFonts w:ascii="Times New Roman" w:hAnsi="Times New Roman"/>
        </w:rPr>
        <w:t>- Kết quả đánh giá viên chức hàng năm</w:t>
      </w:r>
      <w:r>
        <w:rPr>
          <w:rFonts w:ascii="Times New Roman" w:hAnsi="Times New Roman"/>
          <w:b/>
        </w:rPr>
        <w:t xml:space="preserve">: </w:t>
      </w:r>
      <w:r w:rsidRPr="00160E15">
        <w:rPr>
          <w:rFonts w:ascii="Times New Roman" w:hAnsi="Times New Roman"/>
          <w:lang w:val="vi-VN"/>
        </w:rPr>
        <w:t xml:space="preserve"> </w:t>
      </w:r>
      <w:r>
        <w:rPr>
          <w:rFonts w:ascii="Times New Roman" w:hAnsi="Times New Roman"/>
        </w:rPr>
        <w:t xml:space="preserve">02/02 CBQL </w:t>
      </w:r>
      <w:r w:rsidRPr="00160E15">
        <w:rPr>
          <w:rFonts w:ascii="Times New Roman" w:hAnsi="Times New Roman"/>
        </w:rPr>
        <w:t>được</w:t>
      </w:r>
      <w:r w:rsidRPr="00160E15">
        <w:rPr>
          <w:rFonts w:ascii="Times New Roman" w:hAnsi="Times New Roman"/>
          <w:lang w:val="vi-VN"/>
        </w:rPr>
        <w:t xml:space="preserve"> xếp loại </w:t>
      </w:r>
      <w:r>
        <w:rPr>
          <w:rFonts w:ascii="Times New Roman" w:hAnsi="Times New Roman"/>
        </w:rPr>
        <w:t>Hoàn thành xuất sắc nhiệm vụ chiếm tỷ lệ 100%.</w:t>
      </w:r>
    </w:p>
    <w:p w:rsidR="00BA4BF3" w:rsidRPr="003B72A1" w:rsidRDefault="00BA4BF3" w:rsidP="00704F31">
      <w:pPr>
        <w:widowControl w:val="0"/>
        <w:spacing w:line="276" w:lineRule="auto"/>
        <w:ind w:firstLine="720"/>
        <w:jc w:val="both"/>
        <w:rPr>
          <w:rFonts w:ascii="Times New Roman" w:hAnsi="Times New Roman"/>
        </w:rPr>
      </w:pPr>
      <w:r w:rsidRPr="003B72A1">
        <w:rPr>
          <w:rFonts w:ascii="Times New Roman" w:hAnsi="Times New Roman"/>
        </w:rPr>
        <w:t xml:space="preserve">- Mục tiêu năng lực </w:t>
      </w:r>
      <w:r>
        <w:rPr>
          <w:rFonts w:ascii="Times New Roman" w:hAnsi="Times New Roman"/>
        </w:rPr>
        <w:t>CBQL</w:t>
      </w:r>
      <w:r w:rsidRPr="003B72A1">
        <w:rPr>
          <w:rFonts w:ascii="Times New Roman" w:hAnsi="Times New Roman"/>
        </w:rPr>
        <w:t xml:space="preserve"> đáp ứng yêu cầu CT GDPT 2018:</w:t>
      </w:r>
    </w:p>
    <w:p w:rsidR="00BA4BF3" w:rsidRDefault="00BA4BF3" w:rsidP="00704F31">
      <w:pPr>
        <w:widowControl w:val="0"/>
        <w:spacing w:line="276" w:lineRule="auto"/>
        <w:ind w:firstLine="720"/>
        <w:jc w:val="both"/>
        <w:rPr>
          <w:rFonts w:ascii="Times New Roman" w:hAnsi="Times New Roman"/>
        </w:rPr>
      </w:pPr>
      <w:r>
        <w:rPr>
          <w:rFonts w:ascii="Times New Roman" w:hAnsi="Times New Roman"/>
        </w:rPr>
        <w:t>+ 02/02 CBQL đáp ứng tốt Chương trình GDPT 2018 đạt tỷ lệ 100%</w:t>
      </w:r>
    </w:p>
    <w:p w:rsidR="00BA4BF3" w:rsidRDefault="00BA4BF3" w:rsidP="00704F31">
      <w:pPr>
        <w:widowControl w:val="0"/>
        <w:spacing w:line="276" w:lineRule="auto"/>
        <w:ind w:firstLine="720"/>
        <w:jc w:val="both"/>
        <w:rPr>
          <w:rFonts w:ascii="Times New Roman" w:hAnsi="Times New Roman"/>
        </w:rPr>
      </w:pPr>
      <w:r>
        <w:rPr>
          <w:rFonts w:ascii="Times New Roman" w:hAnsi="Times New Roman"/>
        </w:rPr>
        <w:t>+ 02/02 CBQL có thể hỗ trợ đồng nghiệp triển khai CT GDPT 2018 đạt tỷ lệ 100%.</w:t>
      </w:r>
    </w:p>
    <w:p w:rsidR="00BA4BF3" w:rsidRDefault="00BA4BF3" w:rsidP="00704F31">
      <w:pPr>
        <w:widowControl w:val="0"/>
        <w:spacing w:line="276" w:lineRule="auto"/>
        <w:ind w:firstLine="720"/>
        <w:jc w:val="both"/>
        <w:rPr>
          <w:rFonts w:ascii="Times New Roman" w:hAnsi="Times New Roman"/>
        </w:rPr>
      </w:pPr>
      <w:r>
        <w:rPr>
          <w:rFonts w:ascii="Times New Roman" w:hAnsi="Times New Roman"/>
        </w:rPr>
        <w:t xml:space="preserve">- 100% CBQL hoàn thành chương trình bồi dưỡng thường xuyên </w:t>
      </w:r>
      <w:proofErr w:type="gramStart"/>
      <w:r>
        <w:rPr>
          <w:rFonts w:ascii="Times New Roman" w:hAnsi="Times New Roman"/>
        </w:rPr>
        <w:t>th</w:t>
      </w:r>
      <w:r w:rsidR="005E3CBD">
        <w:rPr>
          <w:rFonts w:ascii="Times New Roman" w:hAnsi="Times New Roman"/>
        </w:rPr>
        <w:t>eo</w:t>
      </w:r>
      <w:proofErr w:type="gramEnd"/>
      <w:r w:rsidR="005E3CBD">
        <w:rPr>
          <w:rFonts w:ascii="Times New Roman" w:hAnsi="Times New Roman"/>
        </w:rPr>
        <w:t xml:space="preserve"> Thông tư 18/2019/TT-BGD ĐT (</w:t>
      </w:r>
      <w:r>
        <w:rPr>
          <w:rFonts w:ascii="Times New Roman" w:hAnsi="Times New Roman"/>
        </w:rPr>
        <w:t>120 tiết).</w:t>
      </w:r>
    </w:p>
    <w:p w:rsidR="00BA4BF3" w:rsidRDefault="00BA4BF3" w:rsidP="00704F31">
      <w:pPr>
        <w:widowControl w:val="0"/>
        <w:spacing w:line="276" w:lineRule="auto"/>
        <w:ind w:firstLine="720"/>
        <w:jc w:val="both"/>
        <w:rPr>
          <w:rFonts w:ascii="Times New Roman" w:hAnsi="Times New Roman"/>
        </w:rPr>
      </w:pPr>
      <w:r>
        <w:rPr>
          <w:rFonts w:ascii="Times New Roman" w:hAnsi="Times New Roman"/>
        </w:rPr>
        <w:t xml:space="preserve">- 100% </w:t>
      </w:r>
      <w:proofErr w:type="gramStart"/>
      <w:r>
        <w:rPr>
          <w:rFonts w:ascii="Times New Roman" w:hAnsi="Times New Roman"/>
        </w:rPr>
        <w:t>CBQL  hoàn</w:t>
      </w:r>
      <w:proofErr w:type="gramEnd"/>
      <w:r>
        <w:rPr>
          <w:rFonts w:ascii="Times New Roman" w:hAnsi="Times New Roman"/>
        </w:rPr>
        <w:t xml:space="preserve"> thành các chương trình Bồi dưỡng thường xuyên do trường tổ chức.</w:t>
      </w:r>
    </w:p>
    <w:p w:rsidR="003B72A1" w:rsidRDefault="00BA4BF3" w:rsidP="00704F31">
      <w:pPr>
        <w:widowControl w:val="0"/>
        <w:spacing w:line="276" w:lineRule="auto"/>
        <w:ind w:firstLine="720"/>
        <w:jc w:val="both"/>
        <w:rPr>
          <w:rFonts w:ascii="Times New Roman" w:hAnsi="Times New Roman"/>
        </w:rPr>
      </w:pPr>
      <w:r>
        <w:rPr>
          <w:rFonts w:ascii="Times New Roman" w:hAnsi="Times New Roman"/>
        </w:rPr>
        <w:t>- 01/02 CBQL được cử tham dự các chương trình bồi dưỡng CBQLCSGD cốt cán đạt tỷ lệ 50%.</w:t>
      </w:r>
    </w:p>
    <w:p w:rsidR="00C57447" w:rsidRPr="00C57447" w:rsidRDefault="00064556" w:rsidP="00704F31">
      <w:pPr>
        <w:widowControl w:val="0"/>
        <w:spacing w:line="276" w:lineRule="auto"/>
        <w:ind w:firstLine="720"/>
        <w:jc w:val="both"/>
        <w:rPr>
          <w:rFonts w:ascii="Times New Roman" w:hAnsi="Times New Roman"/>
          <w:b/>
        </w:rPr>
      </w:pPr>
      <w:r w:rsidRPr="00160E15">
        <w:rPr>
          <w:rFonts w:ascii="Times New Roman" w:hAnsi="Times New Roman"/>
          <w:b/>
          <w:lang w:val="vi-VN"/>
        </w:rPr>
        <w:t>IV. GIẢI PHÁP PHÁT TRIỂN ĐỘI NGŨ GIÁO VIÊN</w:t>
      </w:r>
    </w:p>
    <w:p w:rsidR="00064556" w:rsidRPr="00160E15" w:rsidRDefault="00064556"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1. Tham mưu cho cơ quan quản lý về bổ sung đội ngũ đáp ứng yêu cầu chương trình giáo dục phổ thông 2018 cấp tiểu học</w:t>
      </w:r>
      <w:r w:rsidR="00965CBE" w:rsidRPr="00160E15">
        <w:rPr>
          <w:rFonts w:ascii="Times New Roman" w:hAnsi="Times New Roman"/>
          <w:lang w:val="vi-VN"/>
        </w:rPr>
        <w:t xml:space="preserve"> gồm giáo viên còn thiếu so với thực trạng; giáo viên </w:t>
      </w:r>
      <w:r w:rsidR="005E3CBD">
        <w:rPr>
          <w:rFonts w:ascii="Times New Roman" w:hAnsi="Times New Roman"/>
        </w:rPr>
        <w:t>Ngoại ngữ</w:t>
      </w:r>
      <w:r w:rsidR="00965CBE" w:rsidRPr="00160E15">
        <w:rPr>
          <w:rFonts w:ascii="Times New Roman" w:hAnsi="Times New Roman"/>
          <w:lang w:val="vi-VN"/>
        </w:rPr>
        <w:t xml:space="preserve"> biên chế; </w:t>
      </w:r>
      <w:r w:rsidR="005E3CBD">
        <w:rPr>
          <w:rFonts w:ascii="Times New Roman" w:hAnsi="Times New Roman"/>
        </w:rPr>
        <w:t>01biên chế giáo viên văn hóa</w:t>
      </w:r>
      <w:r w:rsidR="00965CBE" w:rsidRPr="00160E15">
        <w:rPr>
          <w:rFonts w:ascii="Times New Roman" w:hAnsi="Times New Roman"/>
          <w:lang w:val="vi-VN"/>
        </w:rPr>
        <w:t>.</w:t>
      </w:r>
    </w:p>
    <w:p w:rsidR="00064556" w:rsidRPr="00160E15" w:rsidRDefault="00064556"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2. Phân công chuyên môn cho giáo viên đáp ứng yêu cầu chương trình giáo dục phổ thông 2018 cấp tiểu học</w:t>
      </w:r>
      <w:r w:rsidR="00965CBE" w:rsidRPr="00160E15">
        <w:rPr>
          <w:rFonts w:ascii="Times New Roman" w:hAnsi="Times New Roman"/>
          <w:lang w:val="vi-VN"/>
        </w:rPr>
        <w:t>, ưu tiên giáo viên lớp dạy thay sách giáo khoa theo lộ trình…</w:t>
      </w:r>
    </w:p>
    <w:p w:rsidR="00064556" w:rsidRPr="00160E15" w:rsidRDefault="00064556"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3. Bồi dưỡng phát triển năng lực nghề nghiệp</w:t>
      </w:r>
      <w:r w:rsidR="009408A0">
        <w:rPr>
          <w:rFonts w:ascii="Times New Roman" w:hAnsi="Times New Roman"/>
        </w:rPr>
        <w:t>, nâng chuẩn trình độ</w:t>
      </w:r>
      <w:r w:rsidRPr="00160E15">
        <w:rPr>
          <w:rFonts w:ascii="Times New Roman" w:hAnsi="Times New Roman"/>
          <w:lang w:val="vi-VN"/>
        </w:rPr>
        <w:t xml:space="preserve"> của đội ngũ GV, NV, CBQL</w:t>
      </w:r>
      <w:r w:rsidR="009408A0">
        <w:rPr>
          <w:rFonts w:ascii="Times New Roman" w:hAnsi="Times New Roman"/>
        </w:rPr>
        <w:t xml:space="preserve"> </w:t>
      </w:r>
      <w:r w:rsidRPr="00160E15">
        <w:rPr>
          <w:rFonts w:ascii="Times New Roman" w:hAnsi="Times New Roman"/>
          <w:lang w:val="vi-VN"/>
        </w:rPr>
        <w:t>đáp ứng CT GDPT 2018</w:t>
      </w:r>
      <w:r w:rsidR="00965CBE" w:rsidRPr="00160E15">
        <w:rPr>
          <w:rFonts w:ascii="Times New Roman" w:hAnsi="Times New Roman"/>
          <w:lang w:val="vi-VN"/>
        </w:rPr>
        <w:t>; đặc biệt các nội dung thực hiện trải nghiệm…</w:t>
      </w:r>
    </w:p>
    <w:p w:rsidR="00064556" w:rsidRPr="00160E15" w:rsidRDefault="00064556"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4. Thực hiện tốt quy chế chuyên môn, nề nếp sinh hoạt chuyên môn, đa dạng hóa nội dung, hình thức tổ chức sinh hoạt chuyên môn đáp ứng yêu cầu thực hiện chương trình GDPT 2018</w:t>
      </w:r>
      <w:r w:rsidR="00965CBE" w:rsidRPr="00160E15">
        <w:rPr>
          <w:rFonts w:ascii="Times New Roman" w:hAnsi="Times New Roman"/>
          <w:lang w:val="vi-VN"/>
        </w:rPr>
        <w:t>;</w:t>
      </w:r>
    </w:p>
    <w:p w:rsidR="00064556" w:rsidRPr="00160E15" w:rsidRDefault="00064556"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 xml:space="preserve">5. Xây dựng cộng đồng học tập trong nhà trường tạo môi trường phát triển đội </w:t>
      </w:r>
      <w:r w:rsidRPr="00160E15">
        <w:rPr>
          <w:rFonts w:ascii="Times New Roman" w:hAnsi="Times New Roman"/>
          <w:lang w:val="vi-VN"/>
        </w:rPr>
        <w:lastRenderedPageBreak/>
        <w:t>ngũ cán bộ quản lý, giáo viên, nhân viên đáp ứng CT GDPT 2018</w:t>
      </w:r>
      <w:r w:rsidR="00965CBE" w:rsidRPr="00160E15">
        <w:rPr>
          <w:rFonts w:ascii="Times New Roman" w:hAnsi="Times New Roman"/>
          <w:lang w:val="vi-VN"/>
        </w:rPr>
        <w:t>;</w:t>
      </w:r>
      <w:r w:rsidRPr="00160E15">
        <w:rPr>
          <w:rFonts w:ascii="Times New Roman" w:hAnsi="Times New Roman"/>
          <w:lang w:val="vi-VN"/>
        </w:rPr>
        <w:t xml:space="preserve"> </w:t>
      </w:r>
    </w:p>
    <w:p w:rsidR="00064556" w:rsidRPr="00160E15" w:rsidRDefault="00064556"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 xml:space="preserve"> 6. Kiểm tra đánh giá chất lượng đội ngũ cán bộ quản lý, giáo viên, nhân viên đảm bảo khách quan, công bằng, làm cơ sở thực hiện hiệu quả công tác thi đua khen thưởng, tạo động lực làm việc cho đội ngũ</w:t>
      </w:r>
      <w:r w:rsidR="00965CBE" w:rsidRPr="00160E15">
        <w:rPr>
          <w:rFonts w:ascii="Times New Roman" w:hAnsi="Times New Roman"/>
          <w:lang w:val="vi-VN"/>
        </w:rPr>
        <w:t>;</w:t>
      </w:r>
    </w:p>
    <w:p w:rsidR="00927595" w:rsidRPr="00160E15" w:rsidRDefault="00927595"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 xml:space="preserve"> 7. Tạo môi trường làm việc lành mạnh, thân thiện cho GV, NV, QL</w:t>
      </w:r>
      <w:r w:rsidR="00965CBE" w:rsidRPr="00160E15">
        <w:rPr>
          <w:rFonts w:ascii="Times New Roman" w:hAnsi="Times New Roman"/>
          <w:lang w:val="vi-VN"/>
        </w:rPr>
        <w:t>;</w:t>
      </w:r>
    </w:p>
    <w:p w:rsidR="00927595" w:rsidRPr="00160E15" w:rsidRDefault="00957228"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 xml:space="preserve"> </w:t>
      </w:r>
      <w:r w:rsidR="00927595" w:rsidRPr="00160E15">
        <w:rPr>
          <w:rFonts w:ascii="Times New Roman" w:hAnsi="Times New Roman"/>
          <w:lang w:val="vi-VN"/>
        </w:rPr>
        <w:t>8. Đảm bảo  mọi chế độ chính sách, động viên khen thưởng cho GV, NV, QL kịp thời</w:t>
      </w:r>
      <w:r w:rsidR="00965CBE" w:rsidRPr="00160E15">
        <w:rPr>
          <w:rFonts w:ascii="Times New Roman" w:hAnsi="Times New Roman"/>
          <w:lang w:val="vi-VN"/>
        </w:rPr>
        <w:t>;</w:t>
      </w:r>
    </w:p>
    <w:p w:rsidR="00965CBE" w:rsidRPr="00160E15" w:rsidRDefault="00F14E68" w:rsidP="00704F31">
      <w:pPr>
        <w:widowControl w:val="0"/>
        <w:spacing w:line="276" w:lineRule="auto"/>
        <w:ind w:firstLine="720"/>
        <w:jc w:val="both"/>
        <w:rPr>
          <w:rFonts w:ascii="Times New Roman" w:hAnsi="Times New Roman"/>
          <w:lang w:val="vi-VN"/>
        </w:rPr>
      </w:pPr>
      <w:r>
        <w:rPr>
          <w:rFonts w:ascii="Times New Roman" w:hAnsi="Times New Roman"/>
        </w:rPr>
        <w:t xml:space="preserve"> </w:t>
      </w:r>
      <w:r w:rsidR="00965CBE" w:rsidRPr="00160E15">
        <w:rPr>
          <w:rFonts w:ascii="Times New Roman" w:hAnsi="Times New Roman"/>
          <w:lang w:val="vi-VN"/>
        </w:rPr>
        <w:t>9. Thực hiện lộ trình nâng chuẩn trình độ cho giáo viên trong diện phải nâng chuẩn theo NĐ71/2020/NĐ-CP đảm bảo đúng yêu cầu của Luật giáo dục năm 20</w:t>
      </w:r>
      <w:r w:rsidR="009408A0">
        <w:rPr>
          <w:rFonts w:ascii="Times New Roman" w:hAnsi="Times New Roman"/>
        </w:rPr>
        <w:t>20</w:t>
      </w:r>
      <w:r w:rsidR="00965CBE" w:rsidRPr="00160E15">
        <w:rPr>
          <w:rFonts w:ascii="Times New Roman" w:hAnsi="Times New Roman"/>
          <w:lang w:val="vi-VN"/>
        </w:rPr>
        <w:t>.</w:t>
      </w:r>
    </w:p>
    <w:p w:rsidR="00064556" w:rsidRPr="00160E15" w:rsidRDefault="00064556" w:rsidP="00704F31">
      <w:pPr>
        <w:widowControl w:val="0"/>
        <w:spacing w:line="276" w:lineRule="auto"/>
        <w:ind w:firstLine="720"/>
        <w:jc w:val="both"/>
        <w:rPr>
          <w:rFonts w:ascii="Times New Roman" w:hAnsi="Times New Roman"/>
          <w:b/>
          <w:lang w:val="vi-VN"/>
        </w:rPr>
      </w:pPr>
      <w:r w:rsidRPr="00160E15">
        <w:rPr>
          <w:rFonts w:ascii="Times New Roman" w:hAnsi="Times New Roman"/>
          <w:b/>
          <w:lang w:val="vi-VN"/>
        </w:rPr>
        <w:t>V. TỔ CHỨC THỰC HIỆN GIẢI PHÁP</w:t>
      </w:r>
    </w:p>
    <w:p w:rsidR="00064556" w:rsidRPr="00160E15" w:rsidRDefault="00064556" w:rsidP="00704F31">
      <w:pPr>
        <w:widowControl w:val="0"/>
        <w:spacing w:line="276" w:lineRule="auto"/>
        <w:ind w:firstLine="720"/>
        <w:jc w:val="both"/>
        <w:rPr>
          <w:rFonts w:ascii="Times New Roman" w:hAnsi="Times New Roman"/>
          <w:b/>
          <w:i/>
        </w:rPr>
      </w:pPr>
      <w:r w:rsidRPr="00160E15">
        <w:rPr>
          <w:rFonts w:ascii="Times New Roman" w:hAnsi="Times New Roman"/>
          <w:b/>
          <w:i/>
          <w:lang w:val="vi-VN"/>
        </w:rPr>
        <w:t>1. Tổ chức thực hiện phân công chuyên môn cho giáo viên, nhân viên, cán bộ quản lý đáp ứng yêu cầu chương trình giáo dục phổ thông 2018 cấp tiểu học</w:t>
      </w:r>
      <w:r w:rsidR="005210B9" w:rsidRPr="00160E15">
        <w:rPr>
          <w:rFonts w:ascii="Times New Roman" w:hAnsi="Times New Roman"/>
          <w:b/>
          <w:i/>
        </w:rPr>
        <w:t>:</w:t>
      </w:r>
    </w:p>
    <w:p w:rsidR="00E600BB" w:rsidRDefault="00064556" w:rsidP="00704F31">
      <w:pPr>
        <w:widowControl w:val="0"/>
        <w:spacing w:line="276" w:lineRule="auto"/>
        <w:jc w:val="center"/>
        <w:outlineLvl w:val="0"/>
        <w:rPr>
          <w:rFonts w:ascii="Times New Roman" w:hAnsi="Times New Roman"/>
          <w:b/>
          <w:sz w:val="26"/>
          <w:szCs w:val="26"/>
        </w:rPr>
      </w:pPr>
      <w:r w:rsidRPr="009408A0">
        <w:rPr>
          <w:rFonts w:ascii="Times New Roman" w:hAnsi="Times New Roman"/>
          <w:b/>
          <w:sz w:val="26"/>
          <w:szCs w:val="26"/>
          <w:lang w:val="vi-VN"/>
        </w:rPr>
        <w:t>PHÂN CÔNG CHUYÊN MÔN CHO GIÁO VIÊN, NHÂN VIÊN, CÁN BỘ QUẢN LÝ</w:t>
      </w:r>
    </w:p>
    <w:p w:rsidR="00064556" w:rsidRPr="009408A0" w:rsidRDefault="00064556" w:rsidP="00704F31">
      <w:pPr>
        <w:widowControl w:val="0"/>
        <w:spacing w:line="276" w:lineRule="auto"/>
        <w:jc w:val="center"/>
        <w:outlineLvl w:val="0"/>
        <w:rPr>
          <w:rFonts w:ascii="Times New Roman" w:hAnsi="Times New Roman"/>
          <w:b/>
          <w:sz w:val="26"/>
          <w:szCs w:val="26"/>
          <w:lang w:val="vi-VN"/>
        </w:rPr>
      </w:pPr>
      <w:r w:rsidRPr="009408A0">
        <w:rPr>
          <w:rFonts w:ascii="Times New Roman" w:hAnsi="Times New Roman"/>
          <w:b/>
          <w:sz w:val="26"/>
          <w:szCs w:val="26"/>
          <w:lang w:val="vi-VN"/>
        </w:rPr>
        <w:t xml:space="preserve"> </w:t>
      </w:r>
    </w:p>
    <w:tbl>
      <w:tblPr>
        <w:tblW w:w="8989" w:type="dxa"/>
        <w:tblInd w:w="108" w:type="dxa"/>
        <w:tblLook w:val="04A0" w:firstRow="1" w:lastRow="0" w:firstColumn="1" w:lastColumn="0" w:noHBand="0" w:noVBand="1"/>
      </w:tblPr>
      <w:tblGrid>
        <w:gridCol w:w="576"/>
        <w:gridCol w:w="1981"/>
        <w:gridCol w:w="776"/>
        <w:gridCol w:w="537"/>
        <w:gridCol w:w="672"/>
        <w:gridCol w:w="639"/>
        <w:gridCol w:w="1358"/>
        <w:gridCol w:w="742"/>
        <w:gridCol w:w="1077"/>
        <w:gridCol w:w="631"/>
      </w:tblGrid>
      <w:tr w:rsidR="00E600BB" w:rsidRPr="00E600BB" w:rsidTr="00E600BB">
        <w:trPr>
          <w:gridAfter w:val="3"/>
          <w:wAfter w:w="2450" w:type="dxa"/>
          <w:trHeight w:val="58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S</w:t>
            </w:r>
            <w:r w:rsidRPr="00E600BB">
              <w:rPr>
                <w:rFonts w:ascii="Arial" w:hAnsi="Arial" w:cs="Arial"/>
                <w:b/>
                <w:bCs/>
                <w:sz w:val="20"/>
                <w:szCs w:val="24"/>
              </w:rPr>
              <w:t>ố</w:t>
            </w:r>
            <w:r w:rsidRPr="00E600BB">
              <w:rPr>
                <w:rFonts w:ascii="Times New Roman" w:hAnsi="Times New Roman"/>
                <w:b/>
                <w:bCs/>
                <w:sz w:val="20"/>
                <w:szCs w:val="24"/>
              </w:rPr>
              <w:t xml:space="preserve"> TT</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Họ và tên</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Năm sinh</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Nữ</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Đảng viên</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Hợp đồng</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0BB" w:rsidRPr="00E600BB" w:rsidRDefault="00E600BB" w:rsidP="00E600BB">
            <w:pPr>
              <w:jc w:val="center"/>
              <w:rPr>
                <w:rFonts w:ascii="Times New Roman" w:hAnsi="Times New Roman"/>
                <w:b/>
                <w:bCs/>
                <w:sz w:val="20"/>
                <w:szCs w:val="24"/>
              </w:rPr>
            </w:pPr>
            <w:r w:rsidRPr="00E600BB">
              <w:rPr>
                <w:rFonts w:ascii="Times New Roman" w:hAnsi="Times New Roman"/>
                <w:b/>
                <w:bCs/>
                <w:sz w:val="20"/>
                <w:szCs w:val="24"/>
              </w:rPr>
              <w:t>Trình độ + chuyên môn đào tạo</w:t>
            </w:r>
          </w:p>
        </w:tc>
      </w:tr>
      <w:tr w:rsidR="00E600BB" w:rsidRPr="00E600BB" w:rsidTr="00E600BB">
        <w:trPr>
          <w:gridAfter w:val="3"/>
          <w:wAfter w:w="2450" w:type="dxa"/>
          <w:trHeight w:val="795"/>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r>
      <w:tr w:rsidR="00E600BB" w:rsidRPr="00E600BB" w:rsidTr="00E600BB">
        <w:trPr>
          <w:trHeight w:val="559"/>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245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Giảng dạy</w:t>
            </w:r>
          </w:p>
        </w:tc>
      </w:tr>
      <w:tr w:rsidR="00E600BB" w:rsidRPr="00E600BB" w:rsidTr="00E600BB">
        <w:trPr>
          <w:trHeight w:val="69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E600BB" w:rsidRPr="00E600BB" w:rsidRDefault="00E600BB" w:rsidP="00E600BB">
            <w:pPr>
              <w:rPr>
                <w:rFonts w:ascii="Times New Roman" w:hAnsi="Times New Roman"/>
                <w:b/>
                <w:bCs/>
                <w:sz w:val="20"/>
                <w:szCs w:val="24"/>
              </w:rPr>
            </w:pPr>
          </w:p>
        </w:tc>
        <w:tc>
          <w:tcPr>
            <w:tcW w:w="742" w:type="dxa"/>
            <w:tcBorders>
              <w:top w:val="nil"/>
              <w:left w:val="nil"/>
              <w:bottom w:val="single" w:sz="4" w:space="0" w:color="auto"/>
              <w:right w:val="single" w:sz="4" w:space="0" w:color="auto"/>
            </w:tcBorders>
            <w:shd w:val="clear" w:color="auto" w:fill="auto"/>
            <w:vAlign w:val="center"/>
            <w:hideMark/>
          </w:tcPr>
          <w:p w:rsidR="00E600BB" w:rsidRPr="00E600BB" w:rsidRDefault="00E600BB" w:rsidP="00E600BB">
            <w:pPr>
              <w:jc w:val="center"/>
              <w:rPr>
                <w:rFonts w:ascii="Times New Roman" w:hAnsi="Times New Roman"/>
                <w:sz w:val="18"/>
                <w:szCs w:val="22"/>
              </w:rPr>
            </w:pPr>
            <w:r w:rsidRPr="00E600BB">
              <w:rPr>
                <w:rFonts w:ascii="Times New Roman" w:hAnsi="Times New Roman"/>
                <w:sz w:val="18"/>
                <w:szCs w:val="22"/>
              </w:rPr>
              <w:t>Tổ CM</w:t>
            </w:r>
          </w:p>
        </w:tc>
        <w:tc>
          <w:tcPr>
            <w:tcW w:w="1077" w:type="dxa"/>
            <w:tcBorders>
              <w:top w:val="nil"/>
              <w:left w:val="nil"/>
              <w:bottom w:val="single" w:sz="4" w:space="0" w:color="auto"/>
              <w:right w:val="single" w:sz="4" w:space="0" w:color="auto"/>
            </w:tcBorders>
            <w:shd w:val="clear" w:color="auto" w:fill="auto"/>
            <w:noWrap/>
            <w:vAlign w:val="center"/>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Lớp (Môn)</w:t>
            </w:r>
          </w:p>
        </w:tc>
        <w:tc>
          <w:tcPr>
            <w:tcW w:w="631" w:type="dxa"/>
            <w:tcBorders>
              <w:top w:val="nil"/>
              <w:left w:val="nil"/>
              <w:bottom w:val="single" w:sz="4" w:space="0" w:color="auto"/>
              <w:right w:val="single" w:sz="4" w:space="0" w:color="auto"/>
            </w:tcBorders>
            <w:shd w:val="clear" w:color="auto" w:fill="auto"/>
            <w:noWrap/>
            <w:vAlign w:val="center"/>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Số tiết</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1</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Chu Thị Nết</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1976</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1A</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22</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color w:val="FF0000"/>
                <w:sz w:val="24"/>
              </w:rPr>
            </w:pPr>
            <w:r w:rsidRPr="00E600BB">
              <w:rPr>
                <w:color w:val="FF0000"/>
                <w:sz w:val="24"/>
              </w:rPr>
              <w:t>2</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color w:val="FF0000"/>
                <w:sz w:val="20"/>
                <w:szCs w:val="24"/>
              </w:rPr>
            </w:pPr>
            <w:r w:rsidRPr="00E600BB">
              <w:rPr>
                <w:rFonts w:ascii="Times New Roman" w:hAnsi="Times New Roman"/>
                <w:color w:val="FF0000"/>
                <w:sz w:val="20"/>
                <w:szCs w:val="24"/>
              </w:rPr>
              <w:t>Dương Thị Thịnh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color w:val="FF0000"/>
                <w:sz w:val="20"/>
                <w:szCs w:val="24"/>
              </w:rPr>
            </w:pPr>
            <w:r w:rsidRPr="00E600BB">
              <w:rPr>
                <w:color w:val="FF0000"/>
                <w:sz w:val="20"/>
                <w:szCs w:val="24"/>
              </w:rPr>
              <w:t>1993</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 </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16"/>
                <w:szCs w:val="20"/>
              </w:rPr>
            </w:pPr>
            <w:r w:rsidRPr="00E600BB">
              <w:rPr>
                <w:rFonts w:ascii="Times New Roman" w:hAnsi="Times New Roman"/>
                <w:color w:val="FF0000"/>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1B</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23</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3</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Nguyễn  Thị Lan Anh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1990</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CĐSPTH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2A</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25</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4</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Phạm Thị Bích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1970</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2B</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24</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5</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Nguyễn Văn Tuyển</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1979</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3A</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23</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6</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Vũ Thị Thoa</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1987</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3B</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22</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7</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Nguyễn Thị Nhung</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1973</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4A</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25</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8</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Vũ Thị Len</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1988</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4B</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25</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9</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Nguyễn Thị Hạnh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1975</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5A</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23</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10</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Phùng Duy Tùng</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1986</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5B</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23</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color w:val="FF0000"/>
                <w:sz w:val="24"/>
              </w:rPr>
            </w:pPr>
            <w:r w:rsidRPr="00E600BB">
              <w:rPr>
                <w:color w:val="FF0000"/>
                <w:sz w:val="24"/>
              </w:rPr>
              <w:t>11</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color w:val="FF0000"/>
                <w:sz w:val="20"/>
                <w:szCs w:val="24"/>
              </w:rPr>
            </w:pPr>
            <w:r w:rsidRPr="00E600BB">
              <w:rPr>
                <w:rFonts w:ascii="Times New Roman" w:hAnsi="Times New Roman"/>
                <w:color w:val="FF0000"/>
                <w:sz w:val="20"/>
                <w:szCs w:val="24"/>
              </w:rPr>
              <w:t>Trần Thị Quỳnh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color w:val="FF0000"/>
                <w:sz w:val="20"/>
                <w:szCs w:val="24"/>
              </w:rPr>
            </w:pPr>
            <w:r w:rsidRPr="00E600BB">
              <w:rPr>
                <w:color w:val="FF0000"/>
                <w:sz w:val="20"/>
                <w:szCs w:val="24"/>
              </w:rPr>
              <w:t>1993</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 </w:t>
            </w:r>
          </w:p>
        </w:tc>
        <w:tc>
          <w:tcPr>
            <w:tcW w:w="1358" w:type="dxa"/>
            <w:tcBorders>
              <w:top w:val="nil"/>
              <w:left w:val="nil"/>
              <w:bottom w:val="single" w:sz="4" w:space="0" w:color="auto"/>
              <w:right w:val="single" w:sz="4" w:space="0" w:color="auto"/>
            </w:tcBorders>
            <w:shd w:val="clear" w:color="auto" w:fill="auto"/>
            <w:vAlign w:val="bottom"/>
            <w:hideMark/>
          </w:tcPr>
          <w:p w:rsidR="00E600BB" w:rsidRPr="00E600BB" w:rsidRDefault="00E600BB" w:rsidP="00E600BB">
            <w:pPr>
              <w:jc w:val="center"/>
              <w:rPr>
                <w:rFonts w:ascii="Times New Roman" w:hAnsi="Times New Roman"/>
                <w:color w:val="FF0000"/>
                <w:sz w:val="16"/>
                <w:szCs w:val="20"/>
              </w:rPr>
            </w:pPr>
            <w:r w:rsidRPr="00E600BB">
              <w:rPr>
                <w:rFonts w:ascii="Times New Roman" w:hAnsi="Times New Roman"/>
                <w:color w:val="FF0000"/>
                <w:sz w:val="16"/>
                <w:szCs w:val="20"/>
              </w:rPr>
              <w:t xml:space="preserve">ĐHSP Âm nhạc+ CĐSPTH </w:t>
            </w:r>
          </w:p>
        </w:tc>
        <w:tc>
          <w:tcPr>
            <w:tcW w:w="742" w:type="dxa"/>
            <w:tcBorders>
              <w:top w:val="nil"/>
              <w:left w:val="nil"/>
              <w:bottom w:val="single" w:sz="4" w:space="0" w:color="auto"/>
              <w:right w:val="single" w:sz="4" w:space="0" w:color="auto"/>
            </w:tcBorders>
            <w:shd w:val="clear" w:color="auto" w:fill="auto"/>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16"/>
                <w:szCs w:val="20"/>
              </w:rPr>
            </w:pPr>
            <w:r w:rsidRPr="00E600BB">
              <w:rPr>
                <w:rFonts w:ascii="Times New Roman" w:hAnsi="Times New Roman"/>
                <w:color w:val="FF0000"/>
                <w:sz w:val="16"/>
                <w:szCs w:val="20"/>
              </w:rPr>
              <w:t>Âm nhạc</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color w:val="FF0000"/>
                <w:sz w:val="20"/>
                <w:szCs w:val="24"/>
              </w:rPr>
            </w:pPr>
            <w:r w:rsidRPr="00E600BB">
              <w:rPr>
                <w:rFonts w:ascii="Times New Roman" w:hAnsi="Times New Roman"/>
                <w:color w:val="FF0000"/>
                <w:sz w:val="20"/>
                <w:szCs w:val="24"/>
              </w:rPr>
              <w:t>22</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lastRenderedPageBreak/>
              <w:t>12</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Vũ Thị Hạnh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1987</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 Mĩ thuật</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Mĩ Thuật</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14</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13</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Lê Đức Tài</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1989</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 Thể dục</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Thể dục</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26</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24"/>
              </w:rPr>
            </w:pPr>
            <w:r w:rsidRPr="00E600BB">
              <w:rPr>
                <w:sz w:val="24"/>
              </w:rPr>
              <w:t>14</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Nguyễn Thị Kim Dương</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1994</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x</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 NN</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Tiếng Anh</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32</w:t>
            </w:r>
          </w:p>
        </w:tc>
      </w:tr>
      <w:tr w:rsidR="00E600BB" w:rsidRPr="00E600BB" w:rsidTr="00E600BB">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16"/>
                <w:szCs w:val="20"/>
              </w:rPr>
            </w:pPr>
            <w:r w:rsidRPr="00E600BB">
              <w:rPr>
                <w:sz w:val="16"/>
                <w:szCs w:val="20"/>
              </w:rPr>
              <w:t>15</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Phan Thị Hạnh</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16"/>
                <w:szCs w:val="20"/>
              </w:rPr>
            </w:pPr>
            <w:r w:rsidRPr="00E600BB">
              <w:rPr>
                <w:sz w:val="16"/>
                <w:szCs w:val="20"/>
              </w:rPr>
              <w:t>1977</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x</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ĐHSPTH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1+2+3</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5</w:t>
            </w:r>
          </w:p>
        </w:tc>
      </w:tr>
      <w:tr w:rsidR="00E600BB" w:rsidRPr="00E600BB" w:rsidTr="00E600BB">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16"/>
                <w:szCs w:val="20"/>
              </w:rPr>
            </w:pPr>
            <w:r w:rsidRPr="00E600BB">
              <w:rPr>
                <w:sz w:val="16"/>
                <w:szCs w:val="20"/>
              </w:rPr>
              <w:t>16</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Nguyễn Mạnh Thắng</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sz w:val="20"/>
                <w:szCs w:val="24"/>
              </w:rPr>
            </w:pPr>
            <w:r w:rsidRPr="00E600BB">
              <w:rPr>
                <w:sz w:val="20"/>
                <w:szCs w:val="24"/>
              </w:rPr>
              <w:t>1973</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16"/>
                <w:szCs w:val="20"/>
              </w:rPr>
            </w:pPr>
            <w:r w:rsidRPr="00E600BB">
              <w:rPr>
                <w:sz w:val="16"/>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x</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Thạc sĩ</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4+5</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3</w:t>
            </w:r>
          </w:p>
        </w:tc>
      </w:tr>
      <w:tr w:rsidR="00E600BB" w:rsidRPr="00E600BB" w:rsidTr="00E600BB">
        <w:trPr>
          <w:trHeight w:val="5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600BB" w:rsidRPr="00E600BB" w:rsidRDefault="00E600BB" w:rsidP="00E600BB">
            <w:pPr>
              <w:jc w:val="center"/>
              <w:rPr>
                <w:sz w:val="16"/>
                <w:szCs w:val="20"/>
              </w:rPr>
            </w:pPr>
            <w:r w:rsidRPr="00E600BB">
              <w:rPr>
                <w:sz w:val="16"/>
                <w:szCs w:val="20"/>
              </w:rPr>
              <w:t>17</w:t>
            </w:r>
          </w:p>
        </w:tc>
        <w:tc>
          <w:tcPr>
            <w:tcW w:w="198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rPr>
                <w:rFonts w:ascii="Times New Roman" w:hAnsi="Times New Roman"/>
                <w:sz w:val="20"/>
                <w:szCs w:val="24"/>
              </w:rPr>
            </w:pPr>
            <w:r w:rsidRPr="00E600BB">
              <w:rPr>
                <w:rFonts w:ascii="Times New Roman" w:hAnsi="Times New Roman"/>
                <w:sz w:val="20"/>
                <w:szCs w:val="24"/>
              </w:rPr>
              <w:t>Nguyễn Xuân Giản</w:t>
            </w:r>
          </w:p>
        </w:tc>
        <w:tc>
          <w:tcPr>
            <w:tcW w:w="776"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right"/>
              <w:rPr>
                <w:rFonts w:ascii="Times New Roman" w:hAnsi="Times New Roman"/>
                <w:sz w:val="20"/>
                <w:szCs w:val="24"/>
              </w:rPr>
            </w:pPr>
            <w:r w:rsidRPr="00E600BB">
              <w:rPr>
                <w:rFonts w:ascii="Times New Roman" w:hAnsi="Times New Roman"/>
                <w:sz w:val="20"/>
                <w:szCs w:val="24"/>
              </w:rPr>
              <w:t>1981</w:t>
            </w:r>
          </w:p>
        </w:tc>
        <w:tc>
          <w:tcPr>
            <w:tcW w:w="53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7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639"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 </w:t>
            </w:r>
            <w:r>
              <w:rPr>
                <w:rFonts w:ascii="Times New Roman" w:hAnsi="Times New Roman"/>
                <w:sz w:val="16"/>
                <w:szCs w:val="20"/>
              </w:rPr>
              <w:t>x</w:t>
            </w:r>
          </w:p>
        </w:tc>
        <w:tc>
          <w:tcPr>
            <w:tcW w:w="1358"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16"/>
                <w:szCs w:val="20"/>
              </w:rPr>
            </w:pPr>
            <w:r w:rsidRPr="00E600BB">
              <w:rPr>
                <w:rFonts w:ascii="Times New Roman" w:hAnsi="Times New Roman"/>
                <w:sz w:val="16"/>
                <w:szCs w:val="20"/>
              </w:rPr>
              <w:t>ĐHTH</w:t>
            </w:r>
          </w:p>
        </w:tc>
        <w:tc>
          <w:tcPr>
            <w:tcW w:w="742"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Pr>
                <w:rFonts w:ascii="Times New Roman" w:hAnsi="Times New Roman"/>
                <w:sz w:val="20"/>
                <w:szCs w:val="24"/>
              </w:rPr>
              <w:t>Tin học-CN</w:t>
            </w:r>
            <w:r w:rsidRPr="00E600BB">
              <w:rPr>
                <w:rFonts w:ascii="Times New Roman" w:hAnsi="Times New Roman"/>
                <w:sz w:val="20"/>
                <w:szCs w:val="24"/>
              </w:rPr>
              <w:t> </w:t>
            </w:r>
          </w:p>
        </w:tc>
        <w:tc>
          <w:tcPr>
            <w:tcW w:w="631" w:type="dxa"/>
            <w:tcBorders>
              <w:top w:val="nil"/>
              <w:left w:val="nil"/>
              <w:bottom w:val="single" w:sz="4" w:space="0" w:color="auto"/>
              <w:right w:val="single" w:sz="4" w:space="0" w:color="auto"/>
            </w:tcBorders>
            <w:shd w:val="clear" w:color="auto" w:fill="auto"/>
            <w:noWrap/>
            <w:vAlign w:val="bottom"/>
            <w:hideMark/>
          </w:tcPr>
          <w:p w:rsidR="00E600BB" w:rsidRPr="00E600BB" w:rsidRDefault="00E600BB" w:rsidP="00E600BB">
            <w:pPr>
              <w:jc w:val="center"/>
              <w:rPr>
                <w:rFonts w:ascii="Times New Roman" w:hAnsi="Times New Roman"/>
                <w:sz w:val="20"/>
                <w:szCs w:val="24"/>
              </w:rPr>
            </w:pPr>
            <w:r w:rsidRPr="00E600BB">
              <w:rPr>
                <w:rFonts w:ascii="Times New Roman" w:hAnsi="Times New Roman"/>
                <w:sz w:val="20"/>
                <w:szCs w:val="24"/>
              </w:rPr>
              <w:t>12</w:t>
            </w:r>
          </w:p>
        </w:tc>
      </w:tr>
    </w:tbl>
    <w:p w:rsidR="00E600BB" w:rsidRDefault="00E600BB" w:rsidP="00E600BB">
      <w:pPr>
        <w:widowControl w:val="0"/>
        <w:spacing w:line="276" w:lineRule="auto"/>
        <w:jc w:val="both"/>
        <w:outlineLvl w:val="0"/>
        <w:rPr>
          <w:rFonts w:ascii="Times New Roman" w:hAnsi="Times New Roman"/>
          <w:b/>
          <w:i/>
        </w:rPr>
      </w:pPr>
    </w:p>
    <w:p w:rsidR="00064556" w:rsidRPr="00F14E68" w:rsidRDefault="00064556" w:rsidP="00704F31">
      <w:pPr>
        <w:widowControl w:val="0"/>
        <w:spacing w:line="276" w:lineRule="auto"/>
        <w:ind w:firstLine="720"/>
        <w:jc w:val="both"/>
        <w:outlineLvl w:val="0"/>
        <w:rPr>
          <w:rFonts w:ascii="Times New Roman" w:hAnsi="Times New Roman"/>
          <w:b/>
          <w:i/>
          <w:lang w:val="vi-VN"/>
        </w:rPr>
      </w:pPr>
      <w:r w:rsidRPr="00F14E68">
        <w:rPr>
          <w:rFonts w:ascii="Times New Roman" w:hAnsi="Times New Roman"/>
          <w:b/>
          <w:i/>
          <w:lang w:val="vi-VN"/>
        </w:rPr>
        <w:t xml:space="preserve">2. </w:t>
      </w:r>
      <w:r w:rsidRPr="00F14E68">
        <w:rPr>
          <w:rFonts w:ascii="Times New Roman" w:hAnsi="Times New Roman"/>
          <w:b/>
          <w:i/>
        </w:rPr>
        <w:t xml:space="preserve">Tổ chức thực hiện </w:t>
      </w:r>
      <w:r w:rsidRPr="00F14E68">
        <w:rPr>
          <w:rFonts w:ascii="Times New Roman" w:hAnsi="Times New Roman"/>
          <w:b/>
          <w:i/>
          <w:lang w:val="vi-VN"/>
        </w:rPr>
        <w:t xml:space="preserve">bồi dưỡng phát triển năng lực nghề nghiệp của đội </w:t>
      </w:r>
      <w:proofErr w:type="gramStart"/>
      <w:r w:rsidRPr="00F14E68">
        <w:rPr>
          <w:rFonts w:ascii="Times New Roman" w:hAnsi="Times New Roman"/>
          <w:b/>
          <w:i/>
          <w:lang w:val="vi-VN"/>
        </w:rPr>
        <w:t>ngũ</w:t>
      </w:r>
      <w:proofErr w:type="gramEnd"/>
      <w:r w:rsidRPr="00F14E68">
        <w:rPr>
          <w:rFonts w:ascii="Times New Roman" w:hAnsi="Times New Roman"/>
          <w:b/>
          <w:i/>
          <w:lang w:val="vi-VN"/>
        </w:rPr>
        <w:t xml:space="preserve"> GV, NV, CBQL</w:t>
      </w:r>
      <w:r w:rsidR="00814BA2">
        <w:rPr>
          <w:rFonts w:ascii="Times New Roman" w:hAnsi="Times New Roman"/>
          <w:b/>
          <w:i/>
        </w:rPr>
        <w:t xml:space="preserve"> </w:t>
      </w:r>
      <w:r w:rsidRPr="00F14E68">
        <w:rPr>
          <w:rFonts w:ascii="Times New Roman" w:hAnsi="Times New Roman"/>
          <w:b/>
          <w:i/>
          <w:lang w:val="vi-VN"/>
        </w:rPr>
        <w:t>đáp ứng CT GDPT 2018</w:t>
      </w:r>
    </w:p>
    <w:p w:rsidR="00BB1AAC" w:rsidRPr="006A58FA" w:rsidRDefault="00BB1AAC" w:rsidP="00704F31">
      <w:pPr>
        <w:widowControl w:val="0"/>
        <w:spacing w:line="276" w:lineRule="auto"/>
        <w:jc w:val="center"/>
        <w:rPr>
          <w:rFonts w:ascii="Times New Roman" w:hAnsi="Times New Roman"/>
        </w:rPr>
      </w:pPr>
      <w:r w:rsidRPr="00BB1AAC">
        <w:rPr>
          <w:rFonts w:ascii="Times New Roman" w:hAnsi="Times New Roman"/>
          <w:lang w:val="vi-VN"/>
        </w:rPr>
        <w:t xml:space="preserve">TỔ CHỨC HOẠT ĐỘNG BỒI DƯỠNG CHUYÊN MÔN CHO ĐỘI NGŨ GIÁO VIÊN TRƯỜNG </w:t>
      </w:r>
      <w:r w:rsidR="006A58FA">
        <w:rPr>
          <w:rFonts w:ascii="Times New Roman" w:hAnsi="Times New Roman"/>
        </w:rPr>
        <w:t xml:space="preserve">TIỂU HỌC ĐÔNG </w:t>
      </w:r>
      <w:r w:rsidR="00814BA2">
        <w:rPr>
          <w:rFonts w:ascii="Times New Roman" w:hAnsi="Times New Roman"/>
        </w:rPr>
        <w:t>PHONG</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07"/>
        <w:gridCol w:w="1287"/>
        <w:gridCol w:w="1123"/>
        <w:gridCol w:w="1287"/>
        <w:gridCol w:w="1548"/>
        <w:gridCol w:w="1253"/>
        <w:gridCol w:w="851"/>
      </w:tblGrid>
      <w:tr w:rsidR="00BB1AAC" w:rsidRPr="00BB1AAC" w:rsidTr="00704F31">
        <w:tc>
          <w:tcPr>
            <w:tcW w:w="828"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TT</w:t>
            </w:r>
          </w:p>
        </w:tc>
        <w:tc>
          <w:tcPr>
            <w:tcW w:w="2007"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NỘI DUNG CÔNG VIỆC</w:t>
            </w:r>
          </w:p>
        </w:tc>
        <w:tc>
          <w:tcPr>
            <w:tcW w:w="1287"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THỜI GIAN</w:t>
            </w:r>
          </w:p>
        </w:tc>
        <w:tc>
          <w:tcPr>
            <w:tcW w:w="1123"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ĐỊA ĐIỂM</w:t>
            </w:r>
          </w:p>
        </w:tc>
        <w:tc>
          <w:tcPr>
            <w:tcW w:w="1287"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GV PHỤ TRÁCH</w:t>
            </w:r>
          </w:p>
        </w:tc>
        <w:tc>
          <w:tcPr>
            <w:tcW w:w="1548"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KẾT QUẢ CẦN ĐẠT</w:t>
            </w:r>
          </w:p>
        </w:tc>
        <w:tc>
          <w:tcPr>
            <w:tcW w:w="1253"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CÁCH THỰC HIỆN</w:t>
            </w:r>
          </w:p>
        </w:tc>
        <w:tc>
          <w:tcPr>
            <w:tcW w:w="851" w:type="dxa"/>
          </w:tcPr>
          <w:p w:rsidR="00BB1AAC" w:rsidRPr="006A58FA" w:rsidRDefault="00BB1AAC" w:rsidP="00704F31">
            <w:pPr>
              <w:widowControl w:val="0"/>
              <w:spacing w:line="276" w:lineRule="auto"/>
              <w:jc w:val="center"/>
              <w:rPr>
                <w:rFonts w:ascii="Times New Roman" w:hAnsi="Times New Roman"/>
                <w:sz w:val="26"/>
              </w:rPr>
            </w:pPr>
            <w:r w:rsidRPr="006A58FA">
              <w:rPr>
                <w:rFonts w:ascii="Times New Roman" w:hAnsi="Times New Roman"/>
                <w:sz w:val="26"/>
              </w:rPr>
              <w:t>GHI CHÚ</w:t>
            </w:r>
          </w:p>
        </w:tc>
      </w:tr>
      <w:tr w:rsidR="00BB1AAC" w:rsidRPr="00BB1AAC" w:rsidTr="00704F31">
        <w:tc>
          <w:tcPr>
            <w:tcW w:w="828"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1</w:t>
            </w:r>
          </w:p>
        </w:tc>
        <w:tc>
          <w:tcPr>
            <w:tcW w:w="2007" w:type="dxa"/>
          </w:tcPr>
          <w:p w:rsidR="00BB1AAC" w:rsidRPr="00BB1AAC" w:rsidRDefault="00BB1AAC" w:rsidP="00704F31">
            <w:pPr>
              <w:widowControl w:val="0"/>
              <w:spacing w:line="276" w:lineRule="auto"/>
              <w:rPr>
                <w:rFonts w:ascii="Times New Roman" w:hAnsi="Times New Roman"/>
              </w:rPr>
            </w:pPr>
            <w:r w:rsidRPr="00BB1AAC">
              <w:rPr>
                <w:rFonts w:ascii="Times New Roman" w:hAnsi="Times New Roman"/>
              </w:rPr>
              <w:t>Khảo sát nhu cầu bồi dưỡng  của giáo viên đáp ứng mục tiêu nâng cao năng lực chuyên môn</w:t>
            </w:r>
          </w:p>
        </w:tc>
        <w:tc>
          <w:tcPr>
            <w:tcW w:w="1287" w:type="dxa"/>
          </w:tcPr>
          <w:p w:rsidR="00BB1AAC" w:rsidRPr="00BB1AAC" w:rsidRDefault="00E600BB" w:rsidP="00704F31">
            <w:pPr>
              <w:widowControl w:val="0"/>
              <w:spacing w:line="276" w:lineRule="auto"/>
              <w:jc w:val="center"/>
              <w:rPr>
                <w:rFonts w:ascii="Times New Roman" w:hAnsi="Times New Roman"/>
              </w:rPr>
            </w:pPr>
            <w:r>
              <w:rPr>
                <w:rFonts w:ascii="Times New Roman" w:hAnsi="Times New Roman"/>
              </w:rPr>
              <w:t>Tháng 8/2022; 2023; 2024; 2025</w:t>
            </w:r>
          </w:p>
        </w:tc>
        <w:tc>
          <w:tcPr>
            <w:tcW w:w="1123" w:type="dxa"/>
          </w:tcPr>
          <w:p w:rsidR="00BB1AAC" w:rsidRPr="00BB1AAC" w:rsidRDefault="00BB1AAC" w:rsidP="00E600BB">
            <w:pPr>
              <w:widowControl w:val="0"/>
              <w:spacing w:line="276" w:lineRule="auto"/>
              <w:jc w:val="center"/>
              <w:rPr>
                <w:rFonts w:ascii="Times New Roman" w:hAnsi="Times New Roman"/>
              </w:rPr>
            </w:pPr>
            <w:r w:rsidRPr="00BB1AAC">
              <w:rPr>
                <w:rFonts w:ascii="Times New Roman" w:hAnsi="Times New Roman"/>
              </w:rPr>
              <w:t xml:space="preserve">Tại trường TH </w:t>
            </w:r>
            <w:r w:rsidR="00E600BB">
              <w:rPr>
                <w:rFonts w:ascii="Times New Roman" w:hAnsi="Times New Roman"/>
              </w:rPr>
              <w:t>Thạch Lỗi</w:t>
            </w:r>
          </w:p>
        </w:tc>
        <w:tc>
          <w:tcPr>
            <w:tcW w:w="1287"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PHT, Tổ trưởng chuyên môn</w:t>
            </w:r>
          </w:p>
        </w:tc>
        <w:tc>
          <w:tcPr>
            <w:tcW w:w="1548" w:type="dxa"/>
          </w:tcPr>
          <w:p w:rsidR="00BB1AAC" w:rsidRPr="00BB1AAC" w:rsidRDefault="00E600BB" w:rsidP="00704F31">
            <w:pPr>
              <w:widowControl w:val="0"/>
              <w:spacing w:line="276" w:lineRule="auto"/>
              <w:jc w:val="center"/>
              <w:rPr>
                <w:rFonts w:ascii="Times New Roman" w:hAnsi="Times New Roman"/>
              </w:rPr>
            </w:pPr>
            <w:r>
              <w:rPr>
                <w:rFonts w:ascii="Times New Roman" w:hAnsi="Times New Roman"/>
              </w:rPr>
              <w:t>15</w:t>
            </w:r>
            <w:r w:rsidR="00BB1AAC" w:rsidRPr="00BB1AAC">
              <w:rPr>
                <w:rFonts w:ascii="Times New Roman" w:hAnsi="Times New Roman"/>
              </w:rPr>
              <w:t>/</w:t>
            </w:r>
            <w:r>
              <w:rPr>
                <w:rFonts w:ascii="Times New Roman" w:hAnsi="Times New Roman"/>
              </w:rPr>
              <w:t>15</w:t>
            </w:r>
            <w:r w:rsidR="00BB1AAC" w:rsidRPr="00BB1AAC">
              <w:rPr>
                <w:rFonts w:ascii="Times New Roman" w:hAnsi="Times New Roman"/>
              </w:rPr>
              <w:t xml:space="preserve"> GV đăng ký nhu cầu bồi dưỡng</w:t>
            </w:r>
          </w:p>
        </w:tc>
        <w:tc>
          <w:tcPr>
            <w:tcW w:w="125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Phỏng vấn trực tiếp, thu thập nhu cầu bồi dưỡng</w:t>
            </w:r>
          </w:p>
        </w:tc>
        <w:tc>
          <w:tcPr>
            <w:tcW w:w="851" w:type="dxa"/>
          </w:tcPr>
          <w:p w:rsidR="00BB1AAC" w:rsidRPr="00BB1AAC" w:rsidRDefault="00BB1AAC" w:rsidP="00704F31">
            <w:pPr>
              <w:widowControl w:val="0"/>
              <w:spacing w:line="276" w:lineRule="auto"/>
              <w:jc w:val="center"/>
              <w:rPr>
                <w:rFonts w:ascii="Times New Roman" w:hAnsi="Times New Roman"/>
              </w:rPr>
            </w:pPr>
          </w:p>
        </w:tc>
      </w:tr>
      <w:tr w:rsidR="00BB1AAC" w:rsidRPr="00BB1AAC" w:rsidTr="00704F31">
        <w:tc>
          <w:tcPr>
            <w:tcW w:w="828"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2</w:t>
            </w:r>
          </w:p>
        </w:tc>
        <w:tc>
          <w:tcPr>
            <w:tcW w:w="2007" w:type="dxa"/>
          </w:tcPr>
          <w:p w:rsidR="00BB1AAC" w:rsidRPr="00BB1AAC" w:rsidRDefault="00BB1AAC" w:rsidP="00704F31">
            <w:pPr>
              <w:widowControl w:val="0"/>
              <w:spacing w:line="276" w:lineRule="auto"/>
              <w:rPr>
                <w:rFonts w:ascii="Times New Roman" w:hAnsi="Times New Roman"/>
              </w:rPr>
            </w:pPr>
            <w:r w:rsidRPr="00BB1AAC">
              <w:rPr>
                <w:rFonts w:ascii="Times New Roman" w:hAnsi="Times New Roman"/>
              </w:rPr>
              <w:t>Hỗ trợ GV hoàn thành 120 tiết BDTX theo Thông tư 17 và 19/ 2019.</w:t>
            </w:r>
          </w:p>
        </w:tc>
        <w:tc>
          <w:tcPr>
            <w:tcW w:w="1287"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Tháng 9 các năm đến cuối năm học</w:t>
            </w:r>
          </w:p>
        </w:tc>
        <w:tc>
          <w:tcPr>
            <w:tcW w:w="112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 xml:space="preserve">Tại trường TH Đông </w:t>
            </w:r>
            <w:r w:rsidR="00814BA2">
              <w:rPr>
                <w:rFonts w:ascii="Times New Roman" w:hAnsi="Times New Roman"/>
              </w:rPr>
              <w:t>Phong</w:t>
            </w:r>
          </w:p>
        </w:tc>
        <w:tc>
          <w:tcPr>
            <w:tcW w:w="1287"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HT, PHT, TTCM</w:t>
            </w:r>
          </w:p>
        </w:tc>
        <w:tc>
          <w:tcPr>
            <w:tcW w:w="1548" w:type="dxa"/>
          </w:tcPr>
          <w:p w:rsidR="00BB1AAC" w:rsidRPr="00BB1AAC" w:rsidRDefault="00E600BB" w:rsidP="00704F31">
            <w:pPr>
              <w:widowControl w:val="0"/>
              <w:spacing w:line="276" w:lineRule="auto"/>
              <w:jc w:val="center"/>
              <w:rPr>
                <w:rFonts w:ascii="Times New Roman" w:hAnsi="Times New Roman"/>
              </w:rPr>
            </w:pPr>
            <w:r>
              <w:rPr>
                <w:rFonts w:ascii="Times New Roman" w:hAnsi="Times New Roman"/>
              </w:rPr>
              <w:t>15</w:t>
            </w:r>
            <w:r w:rsidR="00BB1AAC" w:rsidRPr="00BB1AAC">
              <w:rPr>
                <w:rFonts w:ascii="Times New Roman" w:hAnsi="Times New Roman"/>
              </w:rPr>
              <w:t>/</w:t>
            </w:r>
            <w:r>
              <w:rPr>
                <w:rFonts w:ascii="Times New Roman" w:hAnsi="Times New Roman"/>
              </w:rPr>
              <w:t>15</w:t>
            </w:r>
            <w:r w:rsidR="00BB1AAC" w:rsidRPr="00BB1AAC">
              <w:rPr>
                <w:rFonts w:ascii="Times New Roman" w:hAnsi="Times New Roman"/>
              </w:rPr>
              <w:t xml:space="preserve"> GV hoàn thành</w:t>
            </w:r>
          </w:p>
        </w:tc>
        <w:tc>
          <w:tcPr>
            <w:tcW w:w="125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Trao đổi trực tiếp</w:t>
            </w:r>
          </w:p>
        </w:tc>
        <w:tc>
          <w:tcPr>
            <w:tcW w:w="851" w:type="dxa"/>
          </w:tcPr>
          <w:p w:rsidR="00BB1AAC" w:rsidRPr="00BB1AAC" w:rsidRDefault="00BB1AAC" w:rsidP="00704F31">
            <w:pPr>
              <w:widowControl w:val="0"/>
              <w:spacing w:line="276" w:lineRule="auto"/>
              <w:jc w:val="center"/>
              <w:rPr>
                <w:rFonts w:ascii="Times New Roman" w:hAnsi="Times New Roman"/>
              </w:rPr>
            </w:pPr>
          </w:p>
        </w:tc>
      </w:tr>
      <w:tr w:rsidR="00BB1AAC" w:rsidRPr="00BB1AAC" w:rsidTr="00704F31">
        <w:tc>
          <w:tcPr>
            <w:tcW w:w="828"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3</w:t>
            </w:r>
          </w:p>
        </w:tc>
        <w:tc>
          <w:tcPr>
            <w:tcW w:w="2007" w:type="dxa"/>
          </w:tcPr>
          <w:p w:rsidR="00BB1AAC" w:rsidRPr="00BB1AAC" w:rsidRDefault="00BB1AAC" w:rsidP="00704F31">
            <w:pPr>
              <w:widowControl w:val="0"/>
              <w:spacing w:line="276" w:lineRule="auto"/>
              <w:rPr>
                <w:rFonts w:ascii="Times New Roman" w:hAnsi="Times New Roman"/>
              </w:rPr>
            </w:pPr>
            <w:r w:rsidRPr="00BB1AAC">
              <w:rPr>
                <w:rFonts w:ascii="Times New Roman" w:hAnsi="Times New Roman"/>
              </w:rPr>
              <w:t>Phân công GV cốt cán, GV có năng lực triển khai chương trình GDPT 2018, kèm cặp, HD tại chỗ cho đội ngũ.</w:t>
            </w:r>
          </w:p>
        </w:tc>
        <w:tc>
          <w:tcPr>
            <w:tcW w:w="1287"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Tháng 9 đến hết tháng 10 mỗi năm học</w:t>
            </w:r>
          </w:p>
        </w:tc>
        <w:tc>
          <w:tcPr>
            <w:tcW w:w="112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 xml:space="preserve">Tại trường TH Đông </w:t>
            </w:r>
            <w:r w:rsidR="00814BA2">
              <w:rPr>
                <w:rFonts w:ascii="Times New Roman" w:hAnsi="Times New Roman"/>
              </w:rPr>
              <w:t>Phong</w:t>
            </w:r>
          </w:p>
        </w:tc>
        <w:tc>
          <w:tcPr>
            <w:tcW w:w="1287" w:type="dxa"/>
          </w:tcPr>
          <w:p w:rsidR="00BB1AAC" w:rsidRPr="00BB1AAC" w:rsidRDefault="00814BA2" w:rsidP="00704F31">
            <w:pPr>
              <w:widowControl w:val="0"/>
              <w:spacing w:line="276" w:lineRule="auto"/>
              <w:jc w:val="center"/>
              <w:rPr>
                <w:rFonts w:ascii="Times New Roman" w:hAnsi="Times New Roman"/>
              </w:rPr>
            </w:pPr>
            <w:r>
              <w:rPr>
                <w:rFonts w:ascii="Times New Roman" w:hAnsi="Times New Roman"/>
              </w:rPr>
              <w:t>Tính</w:t>
            </w:r>
            <w:r w:rsidR="006A58FA">
              <w:rPr>
                <w:rFonts w:ascii="Times New Roman" w:hAnsi="Times New Roman"/>
              </w:rPr>
              <w:t xml:space="preserve">; </w:t>
            </w:r>
            <w:r>
              <w:rPr>
                <w:rFonts w:ascii="Times New Roman" w:hAnsi="Times New Roman"/>
              </w:rPr>
              <w:t>Hải</w:t>
            </w:r>
            <w:r w:rsidR="006A58FA">
              <w:rPr>
                <w:rFonts w:ascii="Times New Roman" w:hAnsi="Times New Roman"/>
              </w:rPr>
              <w:t xml:space="preserve">; </w:t>
            </w:r>
            <w:r>
              <w:rPr>
                <w:rFonts w:ascii="Times New Roman" w:hAnsi="Times New Roman"/>
              </w:rPr>
              <w:t>Lê</w:t>
            </w:r>
            <w:r w:rsidR="006A58FA">
              <w:rPr>
                <w:rFonts w:ascii="Times New Roman" w:hAnsi="Times New Roman"/>
              </w:rPr>
              <w:t xml:space="preserve">; </w:t>
            </w:r>
            <w:r>
              <w:rPr>
                <w:rFonts w:ascii="Times New Roman" w:hAnsi="Times New Roman"/>
              </w:rPr>
              <w:t>Lụa</w:t>
            </w:r>
            <w:r w:rsidR="006A58FA">
              <w:rPr>
                <w:rFonts w:ascii="Times New Roman" w:hAnsi="Times New Roman"/>
              </w:rPr>
              <w:t xml:space="preserve">; </w:t>
            </w:r>
            <w:r>
              <w:rPr>
                <w:rFonts w:ascii="Times New Roman" w:hAnsi="Times New Roman"/>
              </w:rPr>
              <w:t xml:space="preserve">Hương </w:t>
            </w:r>
            <w:r w:rsidR="006A58FA">
              <w:rPr>
                <w:rFonts w:ascii="Times New Roman" w:hAnsi="Times New Roman"/>
              </w:rPr>
              <w:t xml:space="preserve">; </w:t>
            </w:r>
            <w:r>
              <w:rPr>
                <w:rFonts w:ascii="Times New Roman" w:hAnsi="Times New Roman"/>
              </w:rPr>
              <w:t>Oanh</w:t>
            </w:r>
            <w:r w:rsidR="006A58FA">
              <w:rPr>
                <w:rFonts w:ascii="Times New Roman" w:hAnsi="Times New Roman"/>
              </w:rPr>
              <w:t xml:space="preserve">; </w:t>
            </w:r>
            <w:r>
              <w:rPr>
                <w:rFonts w:ascii="Times New Roman" w:hAnsi="Times New Roman"/>
              </w:rPr>
              <w:t>Ngân</w:t>
            </w:r>
            <w:r w:rsidR="006A58FA">
              <w:rPr>
                <w:rFonts w:ascii="Times New Roman" w:hAnsi="Times New Roman"/>
              </w:rPr>
              <w:t xml:space="preserve">, </w:t>
            </w:r>
            <w:r>
              <w:rPr>
                <w:rFonts w:ascii="Times New Roman" w:hAnsi="Times New Roman"/>
              </w:rPr>
              <w:t>Thúy; Tâm</w:t>
            </w:r>
          </w:p>
        </w:tc>
        <w:tc>
          <w:tcPr>
            <w:tcW w:w="1548" w:type="dxa"/>
          </w:tcPr>
          <w:p w:rsidR="00BB1AAC" w:rsidRPr="00BB1AAC" w:rsidRDefault="006A58FA" w:rsidP="00704F31">
            <w:pPr>
              <w:widowControl w:val="0"/>
              <w:spacing w:line="276" w:lineRule="auto"/>
              <w:jc w:val="center"/>
              <w:rPr>
                <w:rFonts w:ascii="Times New Roman" w:hAnsi="Times New Roman"/>
              </w:rPr>
            </w:pPr>
            <w:r>
              <w:rPr>
                <w:rFonts w:ascii="Times New Roman" w:hAnsi="Times New Roman"/>
              </w:rPr>
              <w:t>8</w:t>
            </w:r>
            <w:r w:rsidR="00BB1AAC" w:rsidRPr="00BB1AAC">
              <w:rPr>
                <w:rFonts w:ascii="Times New Roman" w:hAnsi="Times New Roman"/>
              </w:rPr>
              <w:t xml:space="preserve"> GV cốt cán, có năng lực hoàn thành nhiệm vụ, kèm cặp, hỗ trợ thành viên tổ mình.</w:t>
            </w:r>
          </w:p>
        </w:tc>
        <w:tc>
          <w:tcPr>
            <w:tcW w:w="125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Theo đơn vị tổ, khối chuyên môn</w:t>
            </w:r>
          </w:p>
        </w:tc>
        <w:tc>
          <w:tcPr>
            <w:tcW w:w="851" w:type="dxa"/>
          </w:tcPr>
          <w:p w:rsidR="00BB1AAC" w:rsidRPr="00BB1AAC" w:rsidRDefault="00BB1AAC" w:rsidP="00704F31">
            <w:pPr>
              <w:widowControl w:val="0"/>
              <w:spacing w:line="276" w:lineRule="auto"/>
              <w:jc w:val="center"/>
              <w:rPr>
                <w:rFonts w:ascii="Times New Roman" w:hAnsi="Times New Roman"/>
              </w:rPr>
            </w:pPr>
          </w:p>
        </w:tc>
      </w:tr>
      <w:tr w:rsidR="00BB1AAC" w:rsidRPr="00BB1AAC" w:rsidTr="00704F31">
        <w:tc>
          <w:tcPr>
            <w:tcW w:w="828"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lastRenderedPageBreak/>
              <w:t>4</w:t>
            </w:r>
          </w:p>
        </w:tc>
        <w:tc>
          <w:tcPr>
            <w:tcW w:w="2007" w:type="dxa"/>
          </w:tcPr>
          <w:p w:rsidR="00BB1AAC" w:rsidRPr="00BB1AAC" w:rsidRDefault="00BB1AAC" w:rsidP="00704F31">
            <w:pPr>
              <w:widowControl w:val="0"/>
              <w:spacing w:line="276" w:lineRule="auto"/>
              <w:rPr>
                <w:rFonts w:ascii="Times New Roman" w:hAnsi="Times New Roman"/>
              </w:rPr>
            </w:pPr>
            <w:r w:rsidRPr="00BB1AAC">
              <w:rPr>
                <w:rFonts w:ascii="Times New Roman" w:hAnsi="Times New Roman"/>
              </w:rPr>
              <w:t>Tổ chức các hoạt động bồi dưỡng GV tại trường thông qua các chuyên đề.</w:t>
            </w:r>
          </w:p>
        </w:tc>
        <w:tc>
          <w:tcPr>
            <w:tcW w:w="1287"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Từ đầu năm đến cuối mỗi năm học</w:t>
            </w:r>
          </w:p>
        </w:tc>
        <w:tc>
          <w:tcPr>
            <w:tcW w:w="112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 xml:space="preserve">Tại trường TH Đông </w:t>
            </w:r>
            <w:r w:rsidR="00814BA2">
              <w:rPr>
                <w:rFonts w:ascii="Times New Roman" w:hAnsi="Times New Roman"/>
              </w:rPr>
              <w:t>Phong</w:t>
            </w:r>
          </w:p>
        </w:tc>
        <w:tc>
          <w:tcPr>
            <w:tcW w:w="1287" w:type="dxa"/>
          </w:tcPr>
          <w:p w:rsidR="00BB1AAC" w:rsidRPr="00BB1AAC" w:rsidRDefault="00814BA2" w:rsidP="00704F31">
            <w:pPr>
              <w:widowControl w:val="0"/>
              <w:spacing w:line="276" w:lineRule="auto"/>
              <w:jc w:val="center"/>
              <w:rPr>
                <w:rFonts w:ascii="Times New Roman" w:hAnsi="Times New Roman"/>
              </w:rPr>
            </w:pPr>
            <w:r>
              <w:rPr>
                <w:rFonts w:ascii="Times New Roman" w:hAnsi="Times New Roman"/>
              </w:rPr>
              <w:t>2</w:t>
            </w:r>
            <w:r w:rsidR="00BB1AAC" w:rsidRPr="00BB1AAC">
              <w:rPr>
                <w:rFonts w:ascii="Times New Roman" w:hAnsi="Times New Roman"/>
              </w:rPr>
              <w:t>/</w:t>
            </w:r>
            <w:r>
              <w:rPr>
                <w:rFonts w:ascii="Times New Roman" w:hAnsi="Times New Roman"/>
              </w:rPr>
              <w:t>2</w:t>
            </w:r>
            <w:r w:rsidR="00BB1AAC" w:rsidRPr="00BB1AAC">
              <w:rPr>
                <w:rFonts w:ascii="Times New Roman" w:hAnsi="Times New Roman"/>
              </w:rPr>
              <w:t xml:space="preserve"> tổ chuyên môn</w:t>
            </w:r>
          </w:p>
        </w:tc>
        <w:tc>
          <w:tcPr>
            <w:tcW w:w="1548" w:type="dxa"/>
          </w:tcPr>
          <w:p w:rsidR="00BB1AAC" w:rsidRPr="00BB1AAC" w:rsidRDefault="00814BA2" w:rsidP="00704F31">
            <w:pPr>
              <w:widowControl w:val="0"/>
              <w:spacing w:line="276" w:lineRule="auto"/>
              <w:jc w:val="center"/>
              <w:rPr>
                <w:rFonts w:ascii="Times New Roman" w:hAnsi="Times New Roman"/>
              </w:rPr>
            </w:pPr>
            <w:r>
              <w:rPr>
                <w:rFonts w:ascii="Times New Roman" w:hAnsi="Times New Roman"/>
              </w:rPr>
              <w:t>1</w:t>
            </w:r>
            <w:r w:rsidR="00E600BB">
              <w:rPr>
                <w:rFonts w:ascii="Times New Roman" w:hAnsi="Times New Roman"/>
              </w:rPr>
              <w:t>5</w:t>
            </w:r>
            <w:r w:rsidR="00BB1AAC" w:rsidRPr="00BB1AAC">
              <w:rPr>
                <w:rFonts w:ascii="Times New Roman" w:hAnsi="Times New Roman"/>
              </w:rPr>
              <w:t>/</w:t>
            </w:r>
            <w:r>
              <w:rPr>
                <w:rFonts w:ascii="Times New Roman" w:hAnsi="Times New Roman"/>
              </w:rPr>
              <w:t>1</w:t>
            </w:r>
            <w:r w:rsidR="00E600BB">
              <w:rPr>
                <w:rFonts w:ascii="Times New Roman" w:hAnsi="Times New Roman"/>
              </w:rPr>
              <w:t>5</w:t>
            </w:r>
            <w:r w:rsidR="00BB1AAC" w:rsidRPr="00BB1AAC">
              <w:rPr>
                <w:rFonts w:ascii="Times New Roman" w:hAnsi="Times New Roman"/>
              </w:rPr>
              <w:t xml:space="preserve"> giáo viên tham dự đầy đủ các chuyên đề bồi dưỡng tại trường</w:t>
            </w:r>
          </w:p>
        </w:tc>
        <w:tc>
          <w:tcPr>
            <w:tcW w:w="1253"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Tổ chức chuyên đề tập trung toàn trường hoặc bộ môn.</w:t>
            </w:r>
          </w:p>
        </w:tc>
        <w:tc>
          <w:tcPr>
            <w:tcW w:w="851" w:type="dxa"/>
          </w:tcPr>
          <w:p w:rsidR="00BB1AAC" w:rsidRPr="00BB1AAC" w:rsidRDefault="00BB1AAC" w:rsidP="00704F31">
            <w:pPr>
              <w:widowControl w:val="0"/>
              <w:spacing w:line="276" w:lineRule="auto"/>
              <w:jc w:val="center"/>
              <w:rPr>
                <w:rFonts w:ascii="Times New Roman" w:hAnsi="Times New Roman"/>
              </w:rPr>
            </w:pPr>
          </w:p>
        </w:tc>
      </w:tr>
      <w:tr w:rsidR="00BB1AAC" w:rsidRPr="00BB1AAC" w:rsidTr="00704F31">
        <w:tc>
          <w:tcPr>
            <w:tcW w:w="828"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5</w:t>
            </w:r>
          </w:p>
        </w:tc>
        <w:tc>
          <w:tcPr>
            <w:tcW w:w="2007" w:type="dxa"/>
          </w:tcPr>
          <w:p w:rsidR="009055A9" w:rsidRDefault="009055A9" w:rsidP="00704F31">
            <w:pPr>
              <w:widowControl w:val="0"/>
              <w:spacing w:line="276" w:lineRule="auto"/>
              <w:rPr>
                <w:rFonts w:ascii="Times New Roman" w:hAnsi="Times New Roman"/>
              </w:rPr>
            </w:pPr>
          </w:p>
          <w:p w:rsidR="009055A9" w:rsidRDefault="009055A9" w:rsidP="00704F31">
            <w:pPr>
              <w:widowControl w:val="0"/>
              <w:spacing w:line="276" w:lineRule="auto"/>
              <w:rPr>
                <w:rFonts w:ascii="Times New Roman" w:hAnsi="Times New Roman"/>
              </w:rPr>
            </w:pPr>
          </w:p>
          <w:p w:rsidR="009055A9" w:rsidRDefault="009055A9" w:rsidP="00704F31">
            <w:pPr>
              <w:widowControl w:val="0"/>
              <w:spacing w:line="276" w:lineRule="auto"/>
              <w:rPr>
                <w:rFonts w:ascii="Times New Roman" w:hAnsi="Times New Roman"/>
              </w:rPr>
            </w:pPr>
          </w:p>
          <w:p w:rsidR="00BB1AAC" w:rsidRPr="00BB1AAC" w:rsidRDefault="00BB1AAC" w:rsidP="00704F31">
            <w:pPr>
              <w:widowControl w:val="0"/>
              <w:spacing w:line="276" w:lineRule="auto"/>
              <w:rPr>
                <w:rFonts w:ascii="Times New Roman" w:hAnsi="Times New Roman"/>
              </w:rPr>
            </w:pPr>
            <w:r w:rsidRPr="00BB1AAC">
              <w:rPr>
                <w:rFonts w:ascii="Times New Roman" w:hAnsi="Times New Roman"/>
              </w:rPr>
              <w:t>Kiểm tra đánh giá hoạt động bồi dưỡng</w:t>
            </w:r>
          </w:p>
        </w:tc>
        <w:tc>
          <w:tcPr>
            <w:tcW w:w="1287"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Tháng 5 hằng năm</w:t>
            </w:r>
          </w:p>
        </w:tc>
        <w:tc>
          <w:tcPr>
            <w:tcW w:w="1123"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 xml:space="preserve">Tại trường TH Đông </w:t>
            </w:r>
            <w:r w:rsidR="00814BA2">
              <w:rPr>
                <w:rFonts w:ascii="Times New Roman" w:hAnsi="Times New Roman"/>
              </w:rPr>
              <w:t>Phong</w:t>
            </w:r>
          </w:p>
        </w:tc>
        <w:tc>
          <w:tcPr>
            <w:tcW w:w="1287"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HT, PHT, TTCM</w:t>
            </w:r>
          </w:p>
        </w:tc>
        <w:tc>
          <w:tcPr>
            <w:tcW w:w="1548" w:type="dxa"/>
          </w:tcPr>
          <w:p w:rsidR="00BB1AAC" w:rsidRPr="00BB1AAC" w:rsidRDefault="00814BA2" w:rsidP="00704F31">
            <w:pPr>
              <w:widowControl w:val="0"/>
              <w:spacing w:line="276" w:lineRule="auto"/>
              <w:jc w:val="center"/>
              <w:rPr>
                <w:rFonts w:ascii="Times New Roman" w:hAnsi="Times New Roman"/>
              </w:rPr>
            </w:pPr>
            <w:r>
              <w:rPr>
                <w:rFonts w:ascii="Times New Roman" w:hAnsi="Times New Roman"/>
              </w:rPr>
              <w:t>1</w:t>
            </w:r>
            <w:r w:rsidR="00E600BB">
              <w:rPr>
                <w:rFonts w:ascii="Times New Roman" w:hAnsi="Times New Roman"/>
              </w:rPr>
              <w:t>5</w:t>
            </w:r>
            <w:r w:rsidR="00BB1AAC" w:rsidRPr="00BB1AAC">
              <w:rPr>
                <w:rFonts w:ascii="Times New Roman" w:hAnsi="Times New Roman"/>
              </w:rPr>
              <w:t>/</w:t>
            </w:r>
            <w:r>
              <w:rPr>
                <w:rFonts w:ascii="Times New Roman" w:hAnsi="Times New Roman"/>
              </w:rPr>
              <w:t>1</w:t>
            </w:r>
            <w:r w:rsidR="00E600BB">
              <w:rPr>
                <w:rFonts w:ascii="Times New Roman" w:hAnsi="Times New Roman"/>
              </w:rPr>
              <w:t>5</w:t>
            </w:r>
            <w:r w:rsidR="006A58FA">
              <w:rPr>
                <w:rFonts w:ascii="Times New Roman" w:hAnsi="Times New Roman"/>
              </w:rPr>
              <w:t xml:space="preserve"> </w:t>
            </w:r>
            <w:r w:rsidR="00BB1AAC" w:rsidRPr="00BB1AAC">
              <w:rPr>
                <w:rFonts w:ascii="Times New Roman" w:hAnsi="Times New Roman"/>
              </w:rPr>
              <w:t>GV hoàn thành ND và đạt kết quả bồi dưỡng mức khá trở lên</w:t>
            </w:r>
          </w:p>
        </w:tc>
        <w:tc>
          <w:tcPr>
            <w:tcW w:w="1253"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Sử dụng rubric đánh giá</w:t>
            </w:r>
          </w:p>
        </w:tc>
        <w:tc>
          <w:tcPr>
            <w:tcW w:w="851" w:type="dxa"/>
          </w:tcPr>
          <w:p w:rsidR="00BB1AAC" w:rsidRPr="00BB1AAC" w:rsidRDefault="00BB1AAC" w:rsidP="00704F31">
            <w:pPr>
              <w:widowControl w:val="0"/>
              <w:spacing w:line="276" w:lineRule="auto"/>
              <w:jc w:val="center"/>
              <w:rPr>
                <w:rFonts w:ascii="Times New Roman" w:hAnsi="Times New Roman"/>
              </w:rPr>
            </w:pPr>
          </w:p>
        </w:tc>
      </w:tr>
      <w:tr w:rsidR="00BB1AAC" w:rsidRPr="00BB1AAC" w:rsidTr="00704F31">
        <w:tc>
          <w:tcPr>
            <w:tcW w:w="828"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6</w:t>
            </w:r>
          </w:p>
        </w:tc>
        <w:tc>
          <w:tcPr>
            <w:tcW w:w="2007" w:type="dxa"/>
          </w:tcPr>
          <w:p w:rsidR="009055A9" w:rsidRDefault="009055A9" w:rsidP="00704F31">
            <w:pPr>
              <w:widowControl w:val="0"/>
              <w:spacing w:line="276" w:lineRule="auto"/>
              <w:rPr>
                <w:rFonts w:ascii="Times New Roman" w:hAnsi="Times New Roman"/>
              </w:rPr>
            </w:pPr>
          </w:p>
          <w:p w:rsidR="009055A9" w:rsidRDefault="009055A9" w:rsidP="00704F31">
            <w:pPr>
              <w:widowControl w:val="0"/>
              <w:spacing w:line="276" w:lineRule="auto"/>
              <w:rPr>
                <w:rFonts w:ascii="Times New Roman" w:hAnsi="Times New Roman"/>
              </w:rPr>
            </w:pPr>
          </w:p>
          <w:p w:rsidR="009055A9" w:rsidRDefault="009055A9" w:rsidP="00704F31">
            <w:pPr>
              <w:widowControl w:val="0"/>
              <w:spacing w:line="276" w:lineRule="auto"/>
              <w:rPr>
                <w:rFonts w:ascii="Times New Roman" w:hAnsi="Times New Roman"/>
              </w:rPr>
            </w:pPr>
          </w:p>
          <w:p w:rsidR="00BB1AAC" w:rsidRPr="00BB1AAC" w:rsidRDefault="00BB1AAC" w:rsidP="00704F31">
            <w:pPr>
              <w:widowControl w:val="0"/>
              <w:spacing w:line="276" w:lineRule="auto"/>
              <w:rPr>
                <w:rFonts w:ascii="Times New Roman" w:hAnsi="Times New Roman"/>
              </w:rPr>
            </w:pPr>
            <w:r w:rsidRPr="00BB1AAC">
              <w:rPr>
                <w:rFonts w:ascii="Times New Roman" w:hAnsi="Times New Roman"/>
              </w:rPr>
              <w:t>Xây dựng chương trình hỗ trợ GV sau bồi dưỡng</w:t>
            </w:r>
          </w:p>
        </w:tc>
        <w:tc>
          <w:tcPr>
            <w:tcW w:w="1287"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Tháng 6 đến hết tháng 7 mỗi năm</w:t>
            </w:r>
          </w:p>
        </w:tc>
        <w:tc>
          <w:tcPr>
            <w:tcW w:w="1123"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 xml:space="preserve">Tại trường TH Đông </w:t>
            </w:r>
            <w:r w:rsidR="00814BA2">
              <w:rPr>
                <w:rFonts w:ascii="Times New Roman" w:hAnsi="Times New Roman"/>
              </w:rPr>
              <w:t>Phong</w:t>
            </w:r>
          </w:p>
        </w:tc>
        <w:tc>
          <w:tcPr>
            <w:tcW w:w="1287"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HT</w:t>
            </w:r>
          </w:p>
        </w:tc>
        <w:tc>
          <w:tcPr>
            <w:tcW w:w="1548" w:type="dxa"/>
          </w:tcPr>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Căn cứ kết quả đánh giá, HT xây dựng hoàn chỉnh chương trình hỗ trợ GV sau bồi dưỡng để đánh giá lại đạt kết quả cao hơn.</w:t>
            </w:r>
          </w:p>
        </w:tc>
        <w:tc>
          <w:tcPr>
            <w:tcW w:w="1253" w:type="dxa"/>
          </w:tcPr>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9055A9" w:rsidRDefault="009055A9" w:rsidP="00704F31">
            <w:pPr>
              <w:widowControl w:val="0"/>
              <w:spacing w:line="276" w:lineRule="auto"/>
              <w:jc w:val="center"/>
              <w:rPr>
                <w:rFonts w:ascii="Times New Roman" w:hAnsi="Times New Roman"/>
              </w:rPr>
            </w:pPr>
          </w:p>
          <w:p w:rsidR="00BB1AAC" w:rsidRPr="00BB1AAC" w:rsidRDefault="00BB1AAC" w:rsidP="00704F31">
            <w:pPr>
              <w:widowControl w:val="0"/>
              <w:spacing w:line="276" w:lineRule="auto"/>
              <w:jc w:val="center"/>
              <w:rPr>
                <w:rFonts w:ascii="Times New Roman" w:hAnsi="Times New Roman"/>
              </w:rPr>
            </w:pPr>
            <w:r w:rsidRPr="00BB1AAC">
              <w:rPr>
                <w:rFonts w:ascii="Times New Roman" w:hAnsi="Times New Roman"/>
              </w:rPr>
              <w:t>Trực tiếp cử các GV cốt cán cần kèm cặp, giúp đỡ GV.</w:t>
            </w:r>
          </w:p>
        </w:tc>
        <w:tc>
          <w:tcPr>
            <w:tcW w:w="851" w:type="dxa"/>
          </w:tcPr>
          <w:p w:rsidR="00BB1AAC" w:rsidRPr="00BB1AAC" w:rsidRDefault="00BB1AAC" w:rsidP="00704F31">
            <w:pPr>
              <w:widowControl w:val="0"/>
              <w:spacing w:line="276" w:lineRule="auto"/>
              <w:jc w:val="center"/>
              <w:rPr>
                <w:rFonts w:ascii="Times New Roman" w:hAnsi="Times New Roman"/>
              </w:rPr>
            </w:pPr>
          </w:p>
        </w:tc>
      </w:tr>
    </w:tbl>
    <w:p w:rsidR="00BB1AAC" w:rsidRDefault="00BB1AAC" w:rsidP="00704F31">
      <w:pPr>
        <w:widowControl w:val="0"/>
        <w:spacing w:line="276" w:lineRule="auto"/>
        <w:jc w:val="center"/>
      </w:pPr>
    </w:p>
    <w:p w:rsidR="00064556" w:rsidRPr="00160E15" w:rsidRDefault="00064556" w:rsidP="00704F31">
      <w:pPr>
        <w:widowControl w:val="0"/>
        <w:spacing w:line="276" w:lineRule="auto"/>
        <w:jc w:val="both"/>
        <w:rPr>
          <w:rFonts w:ascii="Times New Roman" w:hAnsi="Times New Roman"/>
          <w:b/>
        </w:rPr>
      </w:pPr>
      <w:r w:rsidRPr="00160E15">
        <w:rPr>
          <w:rFonts w:ascii="Times New Roman" w:hAnsi="Times New Roman"/>
          <w:b/>
          <w:lang w:val="vi-VN"/>
        </w:rPr>
        <w:t>V</w:t>
      </w:r>
      <w:r w:rsidR="004414D5" w:rsidRPr="00160E15">
        <w:rPr>
          <w:rFonts w:ascii="Times New Roman" w:hAnsi="Times New Roman"/>
          <w:b/>
        </w:rPr>
        <w:t>I</w:t>
      </w:r>
      <w:r w:rsidRPr="00160E15">
        <w:rPr>
          <w:rFonts w:ascii="Times New Roman" w:hAnsi="Times New Roman"/>
          <w:b/>
          <w:lang w:val="vi-VN"/>
        </w:rPr>
        <w:t xml:space="preserve">. PHÂN BỔ NGUỒN LỰC THỰC HIỆN KẾ HOẠCH </w:t>
      </w:r>
    </w:p>
    <w:p w:rsidR="00EC287E" w:rsidRPr="00160E15" w:rsidRDefault="00EC287E" w:rsidP="00704F31">
      <w:pPr>
        <w:widowControl w:val="0"/>
        <w:spacing w:line="276" w:lineRule="auto"/>
        <w:ind w:firstLine="720"/>
        <w:jc w:val="both"/>
        <w:rPr>
          <w:rFonts w:ascii="Times New Roman" w:hAnsi="Times New Roman"/>
        </w:rPr>
      </w:pPr>
      <w:r w:rsidRPr="00160E15">
        <w:rPr>
          <w:rFonts w:ascii="Times New Roman" w:hAnsi="Times New Roman"/>
          <w:lang w:val="vi-VN"/>
        </w:rPr>
        <w:t xml:space="preserve">1. Nhân lực: </w:t>
      </w:r>
      <w:r w:rsidRPr="00160E15">
        <w:rPr>
          <w:rFonts w:ascii="Times New Roman" w:hAnsi="Times New Roman"/>
        </w:rPr>
        <w:t xml:space="preserve"> </w:t>
      </w:r>
      <w:r w:rsidRPr="00160E15">
        <w:rPr>
          <w:rFonts w:ascii="Times New Roman" w:hAnsi="Times New Roman"/>
          <w:lang w:val="vi-VN"/>
        </w:rPr>
        <w:t>Các cá nhân giáo viên, nhân viên, cán bộ quản lý</w:t>
      </w:r>
      <w:r w:rsidRPr="00160E15">
        <w:rPr>
          <w:rFonts w:ascii="Times New Roman" w:hAnsi="Times New Roman"/>
        </w:rPr>
        <w:t xml:space="preserve"> </w:t>
      </w:r>
      <w:r w:rsidRPr="00160E15">
        <w:rPr>
          <w:rFonts w:ascii="Times New Roman" w:hAnsi="Times New Roman"/>
          <w:lang w:val="vi-VN"/>
        </w:rPr>
        <w:t>cùng các tổ, nhóm phối hợp thực hiện các giải pháp phát triển đội ngũ đã xây dựng</w:t>
      </w:r>
      <w:r w:rsidRPr="00160E15">
        <w:rPr>
          <w:rFonts w:ascii="Times New Roman" w:hAnsi="Times New Roman"/>
        </w:rPr>
        <w:t>;</w:t>
      </w:r>
    </w:p>
    <w:p w:rsidR="00EC287E" w:rsidRPr="00160E15" w:rsidRDefault="00EC287E"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2. Dự kiến thời gian hoàn thành: Triển khai th</w:t>
      </w:r>
      <w:r w:rsidR="00E600BB">
        <w:rPr>
          <w:rFonts w:ascii="Times New Roman" w:hAnsi="Times New Roman"/>
          <w:lang w:val="vi-VN"/>
        </w:rPr>
        <w:t>ực hiện kế hoạch đầu năm học 20</w:t>
      </w:r>
      <w:r w:rsidR="00E600BB">
        <w:rPr>
          <w:rFonts w:ascii="Times New Roman" w:hAnsi="Times New Roman"/>
        </w:rPr>
        <w:t>22</w:t>
      </w:r>
      <w:r w:rsidRPr="00160E15">
        <w:rPr>
          <w:rFonts w:ascii="Times New Roman" w:hAnsi="Times New Roman"/>
        </w:rPr>
        <w:t xml:space="preserve"> </w:t>
      </w:r>
      <w:r w:rsidRPr="00160E15">
        <w:rPr>
          <w:rFonts w:ascii="Times New Roman" w:hAnsi="Times New Roman"/>
          <w:lang w:val="vi-VN"/>
        </w:rPr>
        <w:t>-</w:t>
      </w:r>
      <w:r w:rsidRPr="00160E15">
        <w:rPr>
          <w:rFonts w:ascii="Times New Roman" w:hAnsi="Times New Roman"/>
        </w:rPr>
        <w:t xml:space="preserve"> </w:t>
      </w:r>
      <w:r w:rsidRPr="00160E15">
        <w:rPr>
          <w:rFonts w:ascii="Times New Roman" w:hAnsi="Times New Roman"/>
          <w:lang w:val="vi-VN"/>
        </w:rPr>
        <w:t>202</w:t>
      </w:r>
      <w:r w:rsidR="00E600BB">
        <w:rPr>
          <w:rFonts w:ascii="Times New Roman" w:hAnsi="Times New Roman"/>
        </w:rPr>
        <w:t>3</w:t>
      </w:r>
      <w:r w:rsidRPr="00160E15">
        <w:rPr>
          <w:rFonts w:ascii="Times New Roman" w:hAnsi="Times New Roman"/>
          <w:lang w:val="vi-VN"/>
        </w:rPr>
        <w:t>. Cuối mỗi năm học, hoàn thành kế hoạch bồi dưỡng, phát triển đội ngũ của năm học đó. Cuối năm học 202</w:t>
      </w:r>
      <w:r w:rsidR="00160E15" w:rsidRPr="00160E15">
        <w:rPr>
          <w:rFonts w:ascii="Times New Roman" w:hAnsi="Times New Roman"/>
        </w:rPr>
        <w:t>4</w:t>
      </w:r>
      <w:r w:rsidRPr="00160E15">
        <w:rPr>
          <w:rFonts w:ascii="Times New Roman" w:hAnsi="Times New Roman"/>
          <w:lang w:val="vi-VN"/>
        </w:rPr>
        <w:t xml:space="preserve"> - 202</w:t>
      </w:r>
      <w:r w:rsidR="00160E15" w:rsidRPr="00160E15">
        <w:rPr>
          <w:rFonts w:ascii="Times New Roman" w:hAnsi="Times New Roman"/>
        </w:rPr>
        <w:t>5</w:t>
      </w:r>
      <w:r w:rsidRPr="00160E15">
        <w:rPr>
          <w:rFonts w:ascii="Times New Roman" w:hAnsi="Times New Roman"/>
          <w:lang w:val="vi-VN"/>
        </w:rPr>
        <w:t xml:space="preserve"> hoàn thành kế hoạch phát triển đội ngũ giai đoạn 2020 - 2025.</w:t>
      </w:r>
    </w:p>
    <w:p w:rsidR="00EC287E" w:rsidRPr="00160E15" w:rsidRDefault="00EC287E"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3. Phân bố tài chính:  Căn cứ vào dự toán ngân sách được giao. Đầu năm, phân bổ ngân sách cho bồi dưỡng, phát triển đội ngũ vào quy chế chi tiêu nội bộ trên cơ sở đề nghị của tập thể CBQL- GV-NV nhà trường, quy chế chi tiêu nội bộ, dự toán, quyết toán ngân sách năm trước liền kề và hướng dẫn chỉ đạo của đơn vị có thẩm quyền.</w:t>
      </w:r>
    </w:p>
    <w:p w:rsidR="00EC287E" w:rsidRPr="00160E15" w:rsidRDefault="00EC287E"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lastRenderedPageBreak/>
        <w:t xml:space="preserve">4. Cơ sở vật chất, thiết bị: </w:t>
      </w:r>
    </w:p>
    <w:p w:rsidR="00EC287E" w:rsidRPr="00160E15" w:rsidRDefault="00EC287E" w:rsidP="00704F31">
      <w:pPr>
        <w:widowControl w:val="0"/>
        <w:spacing w:line="276" w:lineRule="auto"/>
        <w:ind w:firstLine="720"/>
        <w:jc w:val="both"/>
        <w:rPr>
          <w:rFonts w:ascii="Times New Roman" w:hAnsi="Times New Roman"/>
          <w:lang w:val="vi-VN"/>
        </w:rPr>
      </w:pPr>
      <w:r w:rsidRPr="00160E15">
        <w:rPr>
          <w:rFonts w:ascii="Times New Roman" w:hAnsi="Times New Roman"/>
          <w:lang w:val="vi-VN"/>
        </w:rPr>
        <w:t>- Năm học 202</w:t>
      </w:r>
      <w:r w:rsidR="00E600BB">
        <w:rPr>
          <w:rFonts w:ascii="Times New Roman" w:hAnsi="Times New Roman"/>
        </w:rPr>
        <w:t>2</w:t>
      </w:r>
      <w:r w:rsidRPr="00160E15">
        <w:rPr>
          <w:rFonts w:ascii="Times New Roman" w:hAnsi="Times New Roman"/>
          <w:lang w:val="vi-VN"/>
        </w:rPr>
        <w:t xml:space="preserve"> - 202</w:t>
      </w:r>
      <w:r w:rsidR="00E600BB">
        <w:rPr>
          <w:rFonts w:ascii="Times New Roman" w:hAnsi="Times New Roman"/>
        </w:rPr>
        <w:t>3</w:t>
      </w:r>
      <w:r w:rsidRPr="00160E15">
        <w:rPr>
          <w:rFonts w:ascii="Times New Roman" w:hAnsi="Times New Roman"/>
          <w:lang w:val="vi-VN"/>
        </w:rPr>
        <w:t>: Cung cấp, mua sắm đầy đủ thiết bị tối thiểu ;  Lớp 1</w:t>
      </w:r>
      <w:r w:rsidR="00814BA2">
        <w:rPr>
          <w:rFonts w:ascii="Times New Roman" w:hAnsi="Times New Roman"/>
        </w:rPr>
        <w:t>; Lớp 2</w:t>
      </w:r>
      <w:r w:rsidR="00E600BB">
        <w:rPr>
          <w:rFonts w:ascii="Times New Roman" w:hAnsi="Times New Roman"/>
        </w:rPr>
        <w:t>, lớp 3</w:t>
      </w:r>
      <w:r w:rsidRPr="00160E15">
        <w:rPr>
          <w:rFonts w:ascii="Times New Roman" w:hAnsi="Times New Roman"/>
          <w:lang w:val="vi-VN"/>
        </w:rPr>
        <w:t xml:space="preserve"> theo TT05/2019/TT-BGD&amp;ĐT; Lớp</w:t>
      </w:r>
      <w:r w:rsidR="00814BA2">
        <w:rPr>
          <w:rFonts w:ascii="Times New Roman" w:hAnsi="Times New Roman"/>
        </w:rPr>
        <w:t xml:space="preserve"> </w:t>
      </w:r>
      <w:r w:rsidRPr="00160E15">
        <w:rPr>
          <w:rFonts w:ascii="Times New Roman" w:hAnsi="Times New Roman"/>
          <w:lang w:val="vi-VN"/>
        </w:rPr>
        <w:t>3-4-5 theo TT15/</w:t>
      </w:r>
      <w:r w:rsidR="008635AE" w:rsidRPr="00160E15">
        <w:rPr>
          <w:rFonts w:ascii="Times New Roman" w:hAnsi="Times New Roman"/>
          <w:lang w:val="vi-VN"/>
        </w:rPr>
        <w:t>2009/</w:t>
      </w:r>
      <w:r w:rsidRPr="00160E15">
        <w:rPr>
          <w:rFonts w:ascii="Times New Roman" w:hAnsi="Times New Roman"/>
          <w:lang w:val="vi-VN"/>
        </w:rPr>
        <w:t xml:space="preserve"> TT-BGDĐT</w:t>
      </w:r>
      <w:r w:rsidR="008635AE" w:rsidRPr="00160E15">
        <w:rPr>
          <w:rFonts w:ascii="Times New Roman" w:hAnsi="Times New Roman"/>
          <w:lang w:val="vi-VN"/>
        </w:rPr>
        <w:t xml:space="preserve"> về ban hanh danh mục thiết bị cấp tiểu học</w:t>
      </w:r>
      <w:r w:rsidRPr="00160E15">
        <w:rPr>
          <w:rFonts w:ascii="Times New Roman" w:hAnsi="Times New Roman"/>
          <w:lang w:val="vi-VN"/>
        </w:rPr>
        <w:t>, học liệu điện tử, sách giáo khoa cho học sinh, giáo viên, sách tham khảo và các thiết bị dạy học hiện đại cho giáo viên lớp 1</w:t>
      </w:r>
      <w:r w:rsidR="00814BA2">
        <w:rPr>
          <w:rFonts w:ascii="Times New Roman" w:hAnsi="Times New Roman"/>
        </w:rPr>
        <w:t>; lớp 2</w:t>
      </w:r>
      <w:r w:rsidR="00E600BB">
        <w:rPr>
          <w:rFonts w:ascii="Times New Roman" w:hAnsi="Times New Roman"/>
        </w:rPr>
        <w:t>, lớp 3</w:t>
      </w:r>
      <w:r w:rsidRPr="00160E15">
        <w:rPr>
          <w:rFonts w:ascii="Times New Roman" w:hAnsi="Times New Roman"/>
          <w:lang w:val="vi-VN"/>
        </w:rPr>
        <w:t>. Bố trí đầy đủ phòng học, bàn ghế, bảng đạt chuẩn theo quy định.</w:t>
      </w:r>
    </w:p>
    <w:p w:rsidR="00EC287E" w:rsidRPr="00160E15" w:rsidRDefault="00E600BB" w:rsidP="00704F31">
      <w:pPr>
        <w:widowControl w:val="0"/>
        <w:spacing w:line="276" w:lineRule="auto"/>
        <w:ind w:firstLine="720"/>
        <w:jc w:val="both"/>
        <w:rPr>
          <w:rFonts w:ascii="Times New Roman" w:hAnsi="Times New Roman"/>
          <w:lang w:val="vi-VN"/>
        </w:rPr>
      </w:pPr>
      <w:r>
        <w:rPr>
          <w:rFonts w:ascii="Times New Roman" w:hAnsi="Times New Roman"/>
          <w:lang w:val="vi-VN"/>
        </w:rPr>
        <w:t>- Năm học 202</w:t>
      </w:r>
      <w:r>
        <w:rPr>
          <w:rFonts w:ascii="Times New Roman" w:hAnsi="Times New Roman"/>
        </w:rPr>
        <w:t>2</w:t>
      </w:r>
      <w:r>
        <w:rPr>
          <w:rFonts w:ascii="Times New Roman" w:hAnsi="Times New Roman"/>
          <w:lang w:val="vi-VN"/>
        </w:rPr>
        <w:t>- 202</w:t>
      </w:r>
      <w:r>
        <w:rPr>
          <w:rFonts w:ascii="Times New Roman" w:hAnsi="Times New Roman"/>
        </w:rPr>
        <w:t>2</w:t>
      </w:r>
      <w:r w:rsidR="00EC287E" w:rsidRPr="00160E15">
        <w:rPr>
          <w:rFonts w:ascii="Times New Roman" w:hAnsi="Times New Roman"/>
          <w:lang w:val="vi-VN"/>
        </w:rPr>
        <w:t>: Đầu tư cơ sở vật c</w:t>
      </w:r>
      <w:r>
        <w:rPr>
          <w:rFonts w:ascii="Times New Roman" w:hAnsi="Times New Roman"/>
          <w:lang w:val="vi-VN"/>
        </w:rPr>
        <w:t xml:space="preserve">hất, thiết bị, đội ngũ cho lớp </w:t>
      </w:r>
      <w:r>
        <w:rPr>
          <w:rFonts w:ascii="Times New Roman" w:hAnsi="Times New Roman"/>
        </w:rPr>
        <w:t>3</w:t>
      </w:r>
      <w:r w:rsidR="00EC287E" w:rsidRPr="00160E15">
        <w:rPr>
          <w:rFonts w:ascii="Times New Roman" w:hAnsi="Times New Roman"/>
          <w:lang w:val="vi-VN"/>
        </w:rPr>
        <w:t>.</w:t>
      </w:r>
    </w:p>
    <w:p w:rsidR="00E600BB" w:rsidRPr="00160E15" w:rsidRDefault="00E600BB" w:rsidP="00E600BB">
      <w:pPr>
        <w:widowControl w:val="0"/>
        <w:spacing w:line="276" w:lineRule="auto"/>
        <w:ind w:firstLine="720"/>
        <w:jc w:val="both"/>
        <w:rPr>
          <w:rFonts w:ascii="Times New Roman" w:hAnsi="Times New Roman"/>
          <w:lang w:val="vi-VN"/>
        </w:rPr>
      </w:pPr>
      <w:r>
        <w:rPr>
          <w:rFonts w:ascii="Times New Roman" w:hAnsi="Times New Roman"/>
          <w:lang w:val="vi-VN"/>
        </w:rPr>
        <w:t>- Năm học 202</w:t>
      </w:r>
      <w:r>
        <w:rPr>
          <w:rFonts w:ascii="Times New Roman" w:hAnsi="Times New Roman"/>
        </w:rPr>
        <w:t>3</w:t>
      </w:r>
      <w:r>
        <w:rPr>
          <w:rFonts w:ascii="Times New Roman" w:hAnsi="Times New Roman"/>
          <w:lang w:val="vi-VN"/>
        </w:rPr>
        <w:t xml:space="preserve"> - 202</w:t>
      </w:r>
      <w:r>
        <w:rPr>
          <w:rFonts w:ascii="Times New Roman" w:hAnsi="Times New Roman"/>
        </w:rPr>
        <w:t>4</w:t>
      </w:r>
      <w:r>
        <w:rPr>
          <w:rFonts w:ascii="Times New Roman" w:hAnsi="Times New Roman"/>
          <w:lang w:val="vi-VN"/>
        </w:rPr>
        <w:t xml:space="preserve">: </w:t>
      </w:r>
      <w:r w:rsidRPr="00160E15">
        <w:rPr>
          <w:rFonts w:ascii="Times New Roman" w:hAnsi="Times New Roman"/>
          <w:lang w:val="vi-VN"/>
        </w:rPr>
        <w:t>Đầu tư cơ sở vật c</w:t>
      </w:r>
      <w:r>
        <w:rPr>
          <w:rFonts w:ascii="Times New Roman" w:hAnsi="Times New Roman"/>
          <w:lang w:val="vi-VN"/>
        </w:rPr>
        <w:t xml:space="preserve">hất, thiết bị, đội ngũ cho lớp </w:t>
      </w:r>
      <w:r>
        <w:rPr>
          <w:rFonts w:ascii="Times New Roman" w:hAnsi="Times New Roman"/>
        </w:rPr>
        <w:t>4</w:t>
      </w:r>
      <w:r w:rsidRPr="00160E15">
        <w:rPr>
          <w:rFonts w:ascii="Times New Roman" w:hAnsi="Times New Roman"/>
          <w:lang w:val="vi-VN"/>
        </w:rPr>
        <w:t>.</w:t>
      </w:r>
    </w:p>
    <w:p w:rsidR="00E600BB" w:rsidRPr="00160E15" w:rsidRDefault="00E600BB" w:rsidP="00E600BB">
      <w:pPr>
        <w:widowControl w:val="0"/>
        <w:spacing w:line="276" w:lineRule="auto"/>
        <w:ind w:firstLine="720"/>
        <w:jc w:val="both"/>
        <w:rPr>
          <w:rFonts w:ascii="Times New Roman" w:hAnsi="Times New Roman"/>
          <w:lang w:val="vi-VN"/>
        </w:rPr>
      </w:pPr>
      <w:r>
        <w:rPr>
          <w:rFonts w:ascii="Times New Roman" w:hAnsi="Times New Roman"/>
          <w:lang w:val="vi-VN"/>
        </w:rPr>
        <w:t>- Năm học 202</w:t>
      </w:r>
      <w:r>
        <w:rPr>
          <w:rFonts w:ascii="Times New Roman" w:hAnsi="Times New Roman"/>
        </w:rPr>
        <w:t>4</w:t>
      </w:r>
      <w:r>
        <w:rPr>
          <w:rFonts w:ascii="Times New Roman" w:hAnsi="Times New Roman"/>
          <w:lang w:val="vi-VN"/>
        </w:rPr>
        <w:t xml:space="preserve"> - 202</w:t>
      </w:r>
      <w:r>
        <w:rPr>
          <w:rFonts w:ascii="Times New Roman" w:hAnsi="Times New Roman"/>
        </w:rPr>
        <w:t>5</w:t>
      </w:r>
      <w:r>
        <w:rPr>
          <w:rFonts w:ascii="Times New Roman" w:hAnsi="Times New Roman"/>
          <w:lang w:val="vi-VN"/>
        </w:rPr>
        <w:t xml:space="preserve">: </w:t>
      </w:r>
      <w:r w:rsidRPr="00160E15">
        <w:rPr>
          <w:rFonts w:ascii="Times New Roman" w:hAnsi="Times New Roman"/>
          <w:lang w:val="vi-VN"/>
        </w:rPr>
        <w:t>Đầu tư cơ sở vật c</w:t>
      </w:r>
      <w:r>
        <w:rPr>
          <w:rFonts w:ascii="Times New Roman" w:hAnsi="Times New Roman"/>
          <w:lang w:val="vi-VN"/>
        </w:rPr>
        <w:t xml:space="preserve">hất, thiết bị, đội ngũ cho lớp </w:t>
      </w:r>
      <w:r>
        <w:rPr>
          <w:rFonts w:ascii="Times New Roman" w:hAnsi="Times New Roman"/>
        </w:rPr>
        <w:t>5</w:t>
      </w:r>
      <w:r w:rsidRPr="00160E15">
        <w:rPr>
          <w:rFonts w:ascii="Times New Roman" w:hAnsi="Times New Roman"/>
          <w:lang w:val="vi-VN"/>
        </w:rPr>
        <w:t>.</w:t>
      </w:r>
    </w:p>
    <w:p w:rsidR="00EF4861" w:rsidRPr="00160E15" w:rsidRDefault="00EF4861" w:rsidP="00704F31">
      <w:pPr>
        <w:widowControl w:val="0"/>
        <w:spacing w:before="120" w:after="120" w:line="276" w:lineRule="auto"/>
        <w:ind w:firstLine="720"/>
        <w:jc w:val="both"/>
        <w:rPr>
          <w:rFonts w:ascii="Times New Roman" w:hAnsi="Times New Roman"/>
          <w:lang w:val="vi-VN"/>
        </w:rPr>
      </w:pPr>
      <w:r w:rsidRPr="00160E15">
        <w:rPr>
          <w:rFonts w:ascii="Times New Roman" w:hAnsi="Times New Roman"/>
          <w:lang w:val="vi-VN"/>
        </w:rPr>
        <w:t xml:space="preserve">Trên đây là kế hoạch </w:t>
      </w:r>
      <w:r w:rsidR="007B0AE5" w:rsidRPr="00160E15">
        <w:rPr>
          <w:rFonts w:ascii="Times New Roman" w:hAnsi="Times New Roman"/>
          <w:lang w:val="vi-VN"/>
        </w:rPr>
        <w:t>phát triển đội ngũ</w:t>
      </w:r>
      <w:r w:rsidRPr="00160E15">
        <w:rPr>
          <w:rFonts w:ascii="Times New Roman" w:hAnsi="Times New Roman"/>
          <w:lang w:val="vi-VN"/>
        </w:rPr>
        <w:t xml:space="preserve"> năm học 202</w:t>
      </w:r>
      <w:r w:rsidR="00E600BB">
        <w:rPr>
          <w:rFonts w:ascii="Times New Roman" w:hAnsi="Times New Roman"/>
        </w:rPr>
        <w:t>2</w:t>
      </w:r>
      <w:r w:rsidR="003275AE" w:rsidRPr="00160E15">
        <w:rPr>
          <w:rFonts w:ascii="Times New Roman" w:hAnsi="Times New Roman"/>
          <w:lang w:val="vi-VN"/>
        </w:rPr>
        <w:t xml:space="preserve"> </w:t>
      </w:r>
      <w:r w:rsidRPr="00160E15">
        <w:rPr>
          <w:rFonts w:ascii="Times New Roman" w:hAnsi="Times New Roman"/>
          <w:lang w:val="vi-VN"/>
        </w:rPr>
        <w:t>-</w:t>
      </w:r>
      <w:r w:rsidR="003275AE" w:rsidRPr="00160E15">
        <w:rPr>
          <w:rFonts w:ascii="Times New Roman" w:hAnsi="Times New Roman"/>
          <w:lang w:val="vi-VN"/>
        </w:rPr>
        <w:t xml:space="preserve"> </w:t>
      </w:r>
      <w:r w:rsidRPr="00160E15">
        <w:rPr>
          <w:rFonts w:ascii="Times New Roman" w:hAnsi="Times New Roman"/>
          <w:lang w:val="vi-VN"/>
        </w:rPr>
        <w:t>202</w:t>
      </w:r>
      <w:r w:rsidR="00E600BB">
        <w:rPr>
          <w:rFonts w:ascii="Times New Roman" w:hAnsi="Times New Roman"/>
        </w:rPr>
        <w:t>3</w:t>
      </w:r>
      <w:r w:rsidRPr="00160E15">
        <w:rPr>
          <w:rFonts w:ascii="Times New Roman" w:hAnsi="Times New Roman"/>
          <w:lang w:val="vi-VN"/>
        </w:rPr>
        <w:t xml:space="preserve"> của Trường Tiểu học </w:t>
      </w:r>
      <w:r w:rsidR="00E600BB">
        <w:rPr>
          <w:rFonts w:ascii="Times New Roman" w:hAnsi="Times New Roman"/>
        </w:rPr>
        <w:t>Thạch Lỗi</w:t>
      </w:r>
      <w:r w:rsidRPr="00160E15">
        <w:rPr>
          <w:rFonts w:ascii="Times New Roman" w:hAnsi="Times New Roman"/>
          <w:lang w:val="vi-VN"/>
        </w:rPr>
        <w:t xml:space="preserve">. Đề nghị </w:t>
      </w:r>
      <w:r w:rsidR="00160E15" w:rsidRPr="00160E15">
        <w:rPr>
          <w:rFonts w:ascii="Times New Roman" w:hAnsi="Times New Roman"/>
        </w:rPr>
        <w:t>Cán bộ, giáo viên, công nhân viên</w:t>
      </w:r>
      <w:r w:rsidRPr="00160E15">
        <w:rPr>
          <w:rFonts w:ascii="Times New Roman" w:hAnsi="Times New Roman"/>
          <w:lang w:val="vi-VN"/>
        </w:rPr>
        <w:t xml:space="preserve"> thực hiện nghiêm túc, đúng theo kế hoạch của nhà trường đã đề ra. </w:t>
      </w:r>
      <w:r w:rsidR="007B0AE5" w:rsidRPr="00160E15">
        <w:rPr>
          <w:rFonts w:ascii="Times New Roman" w:hAnsi="Times New Roman"/>
          <w:lang w:val="vi-VN"/>
        </w:rPr>
        <w:t>Nếu có ý kiến gửi về B</w:t>
      </w:r>
      <w:r w:rsidR="003275AE" w:rsidRPr="00160E15">
        <w:rPr>
          <w:rFonts w:ascii="Times New Roman" w:hAnsi="Times New Roman"/>
          <w:lang w:val="vi-VN"/>
        </w:rPr>
        <w:t>an giám hiệu</w:t>
      </w:r>
      <w:r w:rsidR="007B0AE5" w:rsidRPr="00160E15">
        <w:rPr>
          <w:rFonts w:ascii="Times New Roman" w:hAnsi="Times New Roman"/>
          <w:lang w:val="vi-VN"/>
        </w:rPr>
        <w:t xml:space="preserve"> giải quyết.</w:t>
      </w:r>
    </w:p>
    <w:tbl>
      <w:tblPr>
        <w:tblW w:w="5000" w:type="pct"/>
        <w:jc w:val="center"/>
        <w:tblLook w:val="04A0" w:firstRow="1" w:lastRow="0" w:firstColumn="1" w:lastColumn="0" w:noHBand="0" w:noVBand="1"/>
      </w:tblPr>
      <w:tblGrid>
        <w:gridCol w:w="5173"/>
        <w:gridCol w:w="5014"/>
      </w:tblGrid>
      <w:tr w:rsidR="00064556" w:rsidRPr="00160E15" w:rsidTr="001A51DE">
        <w:trPr>
          <w:jc w:val="center"/>
        </w:trPr>
        <w:tc>
          <w:tcPr>
            <w:tcW w:w="2539" w:type="pct"/>
          </w:tcPr>
          <w:p w:rsidR="00064556" w:rsidRPr="00160E15" w:rsidRDefault="00064556" w:rsidP="00704F31">
            <w:pPr>
              <w:widowControl w:val="0"/>
              <w:spacing w:line="276" w:lineRule="auto"/>
              <w:jc w:val="both"/>
              <w:rPr>
                <w:rFonts w:ascii="Times New Roman" w:hAnsi="Times New Roman"/>
                <w:b/>
                <w:sz w:val="20"/>
                <w:szCs w:val="20"/>
                <w:lang w:val="vi-VN"/>
              </w:rPr>
            </w:pPr>
            <w:r w:rsidRPr="00160E15">
              <w:rPr>
                <w:rFonts w:ascii="Times New Roman" w:hAnsi="Times New Roman"/>
                <w:b/>
                <w:lang w:val="vi-VN"/>
              </w:rPr>
              <w:t xml:space="preserve">   </w:t>
            </w:r>
            <w:r w:rsidRPr="00160E15">
              <w:rPr>
                <w:rFonts w:ascii="Times New Roman" w:hAnsi="Times New Roman"/>
                <w:b/>
                <w:sz w:val="20"/>
                <w:szCs w:val="20"/>
                <w:u w:val="single"/>
                <w:lang w:val="vi-VN"/>
              </w:rPr>
              <w:t>Nơi nhận</w:t>
            </w:r>
            <w:r w:rsidRPr="00160E15">
              <w:rPr>
                <w:rFonts w:ascii="Times New Roman" w:hAnsi="Times New Roman"/>
                <w:b/>
                <w:sz w:val="20"/>
                <w:szCs w:val="20"/>
                <w:lang w:val="vi-VN"/>
              </w:rPr>
              <w:t>:</w:t>
            </w:r>
          </w:p>
          <w:p w:rsidR="0075038B" w:rsidRPr="00160E15" w:rsidRDefault="0075038B" w:rsidP="00704F31">
            <w:pPr>
              <w:widowControl w:val="0"/>
              <w:spacing w:line="276" w:lineRule="auto"/>
              <w:jc w:val="both"/>
              <w:rPr>
                <w:rFonts w:ascii="Times New Roman" w:hAnsi="Times New Roman"/>
                <w:i/>
                <w:sz w:val="20"/>
                <w:szCs w:val="20"/>
                <w:lang w:val="vi-VN"/>
              </w:rPr>
            </w:pPr>
            <w:r w:rsidRPr="00160E15">
              <w:rPr>
                <w:rFonts w:ascii="Times New Roman" w:hAnsi="Times New Roman"/>
                <w:i/>
                <w:sz w:val="20"/>
                <w:szCs w:val="20"/>
                <w:lang w:val="vi-VN"/>
              </w:rPr>
              <w:t>-</w:t>
            </w:r>
            <w:r w:rsidR="003275AE" w:rsidRPr="00160E15">
              <w:rPr>
                <w:rFonts w:ascii="Times New Roman" w:hAnsi="Times New Roman"/>
                <w:i/>
                <w:sz w:val="20"/>
                <w:szCs w:val="20"/>
                <w:lang w:val="vi-VN"/>
              </w:rPr>
              <w:t xml:space="preserve"> </w:t>
            </w:r>
            <w:r w:rsidRPr="00160E15">
              <w:rPr>
                <w:rFonts w:ascii="Times New Roman" w:hAnsi="Times New Roman"/>
                <w:i/>
                <w:sz w:val="20"/>
                <w:szCs w:val="20"/>
                <w:lang w:val="vi-VN"/>
              </w:rPr>
              <w:t>PGD</w:t>
            </w:r>
            <w:r w:rsidR="003275AE" w:rsidRPr="00160E15">
              <w:rPr>
                <w:rFonts w:ascii="Times New Roman" w:hAnsi="Times New Roman"/>
                <w:i/>
                <w:sz w:val="20"/>
                <w:szCs w:val="20"/>
                <w:lang w:val="vi-VN"/>
              </w:rPr>
              <w:t xml:space="preserve"> </w:t>
            </w:r>
            <w:r w:rsidR="00E600BB">
              <w:rPr>
                <w:rFonts w:ascii="Times New Roman" w:hAnsi="Times New Roman"/>
                <w:i/>
                <w:sz w:val="20"/>
                <w:szCs w:val="20"/>
              </w:rPr>
              <w:t>Cẩm Giàng</w:t>
            </w:r>
            <w:r w:rsidR="003275AE" w:rsidRPr="00160E15">
              <w:rPr>
                <w:rFonts w:ascii="Times New Roman" w:hAnsi="Times New Roman"/>
                <w:i/>
                <w:sz w:val="20"/>
                <w:szCs w:val="20"/>
                <w:lang w:val="vi-VN"/>
              </w:rPr>
              <w:t xml:space="preserve"> ( để</w:t>
            </w:r>
            <w:r w:rsidRPr="00160E15">
              <w:rPr>
                <w:rFonts w:ascii="Times New Roman" w:hAnsi="Times New Roman"/>
                <w:i/>
                <w:sz w:val="20"/>
                <w:szCs w:val="20"/>
                <w:lang w:val="vi-VN"/>
              </w:rPr>
              <w:t xml:space="preserve"> báo cáo</w:t>
            </w:r>
            <w:r w:rsidR="003275AE" w:rsidRPr="00160E15">
              <w:rPr>
                <w:rFonts w:ascii="Times New Roman" w:hAnsi="Times New Roman"/>
                <w:i/>
                <w:sz w:val="20"/>
                <w:szCs w:val="20"/>
                <w:lang w:val="vi-VN"/>
              </w:rPr>
              <w:t>)</w:t>
            </w:r>
          </w:p>
          <w:p w:rsidR="0075038B" w:rsidRPr="00160E15" w:rsidRDefault="0075038B" w:rsidP="00704F31">
            <w:pPr>
              <w:widowControl w:val="0"/>
              <w:spacing w:line="276" w:lineRule="auto"/>
              <w:jc w:val="both"/>
              <w:rPr>
                <w:rFonts w:ascii="Times New Roman" w:hAnsi="Times New Roman"/>
                <w:i/>
                <w:sz w:val="20"/>
                <w:szCs w:val="20"/>
                <w:lang w:val="vi-VN"/>
              </w:rPr>
            </w:pPr>
            <w:r w:rsidRPr="00160E15">
              <w:rPr>
                <w:rFonts w:ascii="Times New Roman" w:hAnsi="Times New Roman"/>
                <w:i/>
                <w:sz w:val="20"/>
                <w:szCs w:val="20"/>
                <w:lang w:val="vi-VN"/>
              </w:rPr>
              <w:t>-</w:t>
            </w:r>
            <w:r w:rsidR="003275AE" w:rsidRPr="00160E15">
              <w:rPr>
                <w:rFonts w:ascii="Times New Roman" w:hAnsi="Times New Roman"/>
                <w:i/>
                <w:sz w:val="20"/>
                <w:szCs w:val="20"/>
                <w:lang w:val="vi-VN"/>
              </w:rPr>
              <w:t xml:space="preserve"> </w:t>
            </w:r>
            <w:r w:rsidRPr="00160E15">
              <w:rPr>
                <w:rFonts w:ascii="Times New Roman" w:hAnsi="Times New Roman"/>
                <w:i/>
                <w:sz w:val="20"/>
                <w:szCs w:val="20"/>
                <w:lang w:val="vi-VN"/>
              </w:rPr>
              <w:t xml:space="preserve">CBGV,NV </w:t>
            </w:r>
            <w:r w:rsidR="003275AE" w:rsidRPr="00160E15">
              <w:rPr>
                <w:rFonts w:ascii="Times New Roman" w:hAnsi="Times New Roman"/>
                <w:i/>
                <w:sz w:val="20"/>
                <w:szCs w:val="20"/>
                <w:lang w:val="vi-VN"/>
              </w:rPr>
              <w:t xml:space="preserve">( Để </w:t>
            </w:r>
            <w:r w:rsidRPr="00160E15">
              <w:rPr>
                <w:rFonts w:ascii="Times New Roman" w:hAnsi="Times New Roman"/>
                <w:i/>
                <w:sz w:val="20"/>
                <w:szCs w:val="20"/>
                <w:lang w:val="vi-VN"/>
              </w:rPr>
              <w:t>thực hiện</w:t>
            </w:r>
            <w:r w:rsidR="003275AE" w:rsidRPr="00160E15">
              <w:rPr>
                <w:rFonts w:ascii="Times New Roman" w:hAnsi="Times New Roman"/>
                <w:i/>
                <w:sz w:val="20"/>
                <w:szCs w:val="20"/>
                <w:lang w:val="vi-VN"/>
              </w:rPr>
              <w:t>)</w:t>
            </w:r>
          </w:p>
          <w:p w:rsidR="0075038B" w:rsidRPr="00160E15" w:rsidRDefault="0075038B" w:rsidP="00704F31">
            <w:pPr>
              <w:widowControl w:val="0"/>
              <w:spacing w:line="276" w:lineRule="auto"/>
              <w:jc w:val="both"/>
              <w:rPr>
                <w:rFonts w:ascii="Times New Roman" w:hAnsi="Times New Roman"/>
                <w:i/>
                <w:sz w:val="20"/>
                <w:szCs w:val="20"/>
              </w:rPr>
            </w:pPr>
            <w:r w:rsidRPr="00160E15">
              <w:rPr>
                <w:rFonts w:ascii="Times New Roman" w:hAnsi="Times New Roman"/>
                <w:i/>
                <w:sz w:val="20"/>
                <w:szCs w:val="20"/>
              </w:rPr>
              <w:t>-</w:t>
            </w:r>
            <w:r w:rsidR="003275AE" w:rsidRPr="00160E15">
              <w:rPr>
                <w:rFonts w:ascii="Times New Roman" w:hAnsi="Times New Roman"/>
                <w:i/>
                <w:sz w:val="20"/>
                <w:szCs w:val="20"/>
              </w:rPr>
              <w:t xml:space="preserve"> </w:t>
            </w:r>
            <w:r w:rsidRPr="00160E15">
              <w:rPr>
                <w:rFonts w:ascii="Times New Roman" w:hAnsi="Times New Roman"/>
                <w:i/>
                <w:sz w:val="20"/>
                <w:szCs w:val="20"/>
              </w:rPr>
              <w:t>Lưu VP</w:t>
            </w:r>
          </w:p>
          <w:p w:rsidR="0075038B" w:rsidRPr="00160E15" w:rsidRDefault="0075038B" w:rsidP="00704F31">
            <w:pPr>
              <w:widowControl w:val="0"/>
              <w:spacing w:line="276" w:lineRule="auto"/>
              <w:jc w:val="both"/>
              <w:rPr>
                <w:rFonts w:ascii="Times New Roman" w:hAnsi="Times New Roman"/>
              </w:rPr>
            </w:pPr>
          </w:p>
        </w:tc>
        <w:tc>
          <w:tcPr>
            <w:tcW w:w="2461" w:type="pct"/>
          </w:tcPr>
          <w:p w:rsidR="00064556" w:rsidRPr="00160E15" w:rsidRDefault="0075038B" w:rsidP="00704F31">
            <w:pPr>
              <w:widowControl w:val="0"/>
              <w:spacing w:line="276" w:lineRule="auto"/>
              <w:jc w:val="both"/>
              <w:rPr>
                <w:rFonts w:ascii="Times New Roman" w:hAnsi="Times New Roman"/>
                <w:b/>
              </w:rPr>
            </w:pPr>
            <w:r w:rsidRPr="00160E15">
              <w:rPr>
                <w:rFonts w:ascii="Times New Roman" w:hAnsi="Times New Roman"/>
                <w:b/>
              </w:rPr>
              <w:t xml:space="preserve">                      </w:t>
            </w:r>
            <w:r w:rsidR="00064556" w:rsidRPr="00160E15">
              <w:rPr>
                <w:rFonts w:ascii="Times New Roman" w:hAnsi="Times New Roman"/>
                <w:b/>
                <w:lang w:val="vi-VN"/>
              </w:rPr>
              <w:t>HIỆU TRƯỞNG</w:t>
            </w:r>
          </w:p>
          <w:p w:rsidR="003275AE" w:rsidRPr="00160E15" w:rsidRDefault="003275AE" w:rsidP="00704F31">
            <w:pPr>
              <w:widowControl w:val="0"/>
              <w:spacing w:line="276" w:lineRule="auto"/>
              <w:jc w:val="both"/>
              <w:rPr>
                <w:rFonts w:ascii="Times New Roman" w:hAnsi="Times New Roman"/>
                <w:b/>
              </w:rPr>
            </w:pPr>
          </w:p>
          <w:p w:rsidR="003275AE" w:rsidRPr="00160E15" w:rsidRDefault="003275AE" w:rsidP="00704F31">
            <w:pPr>
              <w:widowControl w:val="0"/>
              <w:spacing w:line="276" w:lineRule="auto"/>
              <w:jc w:val="both"/>
              <w:rPr>
                <w:rFonts w:ascii="Times New Roman" w:hAnsi="Times New Roman"/>
                <w:b/>
              </w:rPr>
            </w:pPr>
          </w:p>
          <w:p w:rsidR="003275AE" w:rsidRPr="00160E15" w:rsidRDefault="003275AE" w:rsidP="00704F31">
            <w:pPr>
              <w:widowControl w:val="0"/>
              <w:spacing w:line="276" w:lineRule="auto"/>
              <w:jc w:val="both"/>
              <w:rPr>
                <w:rFonts w:ascii="Times New Roman" w:hAnsi="Times New Roman"/>
                <w:b/>
              </w:rPr>
            </w:pPr>
          </w:p>
          <w:p w:rsidR="003275AE" w:rsidRPr="00160E15" w:rsidRDefault="003275AE" w:rsidP="00E600BB">
            <w:pPr>
              <w:widowControl w:val="0"/>
              <w:spacing w:line="276" w:lineRule="auto"/>
              <w:jc w:val="both"/>
              <w:rPr>
                <w:rFonts w:ascii="Times New Roman" w:hAnsi="Times New Roman"/>
                <w:b/>
              </w:rPr>
            </w:pPr>
            <w:r w:rsidRPr="00160E15">
              <w:rPr>
                <w:rFonts w:ascii="Times New Roman" w:hAnsi="Times New Roman"/>
                <w:b/>
              </w:rPr>
              <w:t xml:space="preserve"> </w:t>
            </w:r>
            <w:r w:rsidR="0061561C">
              <w:rPr>
                <w:rFonts w:ascii="Times New Roman" w:hAnsi="Times New Roman"/>
                <w:b/>
              </w:rPr>
              <w:t xml:space="preserve">                 </w:t>
            </w:r>
            <w:r w:rsidR="00E600BB">
              <w:rPr>
                <w:rFonts w:ascii="Times New Roman" w:hAnsi="Times New Roman"/>
                <w:b/>
              </w:rPr>
              <w:t>Nguyễn Mạnh Thắng</w:t>
            </w:r>
          </w:p>
        </w:tc>
      </w:tr>
    </w:tbl>
    <w:p w:rsidR="00064556" w:rsidRDefault="00064556" w:rsidP="00704F31">
      <w:pPr>
        <w:spacing w:line="276" w:lineRule="auto"/>
      </w:pPr>
    </w:p>
    <w:p w:rsidR="003208C9" w:rsidRDefault="003208C9" w:rsidP="00704F31">
      <w:pPr>
        <w:spacing w:line="276" w:lineRule="auto"/>
        <w:rPr>
          <w:rFonts w:ascii="Times New Roman" w:hAnsi="Times New Roman"/>
        </w:rPr>
      </w:pPr>
    </w:p>
    <w:p w:rsidR="003208C9" w:rsidRDefault="003208C9" w:rsidP="00704F31">
      <w:pPr>
        <w:spacing w:line="276" w:lineRule="auto"/>
        <w:rPr>
          <w:rFonts w:ascii="Times New Roman" w:hAnsi="Times New Roman"/>
        </w:rPr>
      </w:pPr>
    </w:p>
    <w:sectPr w:rsidR="003208C9" w:rsidSect="00704F31">
      <w:pgSz w:w="12240" w:h="15840"/>
      <w:pgMar w:top="851" w:right="851"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A8"/>
    <w:multiLevelType w:val="hybridMultilevel"/>
    <w:tmpl w:val="132E226A"/>
    <w:lvl w:ilvl="0" w:tplc="E1787A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DD5BA8"/>
    <w:multiLevelType w:val="hybridMultilevel"/>
    <w:tmpl w:val="AB38EDE8"/>
    <w:lvl w:ilvl="0" w:tplc="E2AEAD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1F5023"/>
    <w:multiLevelType w:val="hybridMultilevel"/>
    <w:tmpl w:val="347C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B4E80"/>
    <w:multiLevelType w:val="hybridMultilevel"/>
    <w:tmpl w:val="6706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055FD"/>
    <w:multiLevelType w:val="hybridMultilevel"/>
    <w:tmpl w:val="F2CAF69E"/>
    <w:lvl w:ilvl="0" w:tplc="B51692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C5D4111"/>
    <w:multiLevelType w:val="hybridMultilevel"/>
    <w:tmpl w:val="17183CFA"/>
    <w:lvl w:ilvl="0" w:tplc="5092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07"/>
    <w:rsid w:val="0000395F"/>
    <w:rsid w:val="0000792A"/>
    <w:rsid w:val="00062245"/>
    <w:rsid w:val="00064556"/>
    <w:rsid w:val="00065B15"/>
    <w:rsid w:val="00090F02"/>
    <w:rsid w:val="000F1BC0"/>
    <w:rsid w:val="00115D18"/>
    <w:rsid w:val="00160E15"/>
    <w:rsid w:val="0018448A"/>
    <w:rsid w:val="001862C0"/>
    <w:rsid w:val="00190D2C"/>
    <w:rsid w:val="001A51DE"/>
    <w:rsid w:val="001B0854"/>
    <w:rsid w:val="001B3522"/>
    <w:rsid w:val="001D0F1A"/>
    <w:rsid w:val="001E228B"/>
    <w:rsid w:val="001E7653"/>
    <w:rsid w:val="0020578C"/>
    <w:rsid w:val="00223CE9"/>
    <w:rsid w:val="002534EF"/>
    <w:rsid w:val="00254BF1"/>
    <w:rsid w:val="00266A13"/>
    <w:rsid w:val="002D1488"/>
    <w:rsid w:val="002F6F1B"/>
    <w:rsid w:val="00300A86"/>
    <w:rsid w:val="003046B0"/>
    <w:rsid w:val="003208C9"/>
    <w:rsid w:val="003275AE"/>
    <w:rsid w:val="0033512B"/>
    <w:rsid w:val="00353D98"/>
    <w:rsid w:val="00354489"/>
    <w:rsid w:val="00373209"/>
    <w:rsid w:val="00381292"/>
    <w:rsid w:val="003912D4"/>
    <w:rsid w:val="00394D62"/>
    <w:rsid w:val="003B1132"/>
    <w:rsid w:val="003B72A1"/>
    <w:rsid w:val="003F4EA6"/>
    <w:rsid w:val="004414D5"/>
    <w:rsid w:val="00466169"/>
    <w:rsid w:val="00471729"/>
    <w:rsid w:val="004C75F4"/>
    <w:rsid w:val="005151BE"/>
    <w:rsid w:val="005210B9"/>
    <w:rsid w:val="00560BB1"/>
    <w:rsid w:val="005619CC"/>
    <w:rsid w:val="00565941"/>
    <w:rsid w:val="00566170"/>
    <w:rsid w:val="005E234E"/>
    <w:rsid w:val="005E3CBD"/>
    <w:rsid w:val="0061561C"/>
    <w:rsid w:val="0061668B"/>
    <w:rsid w:val="00621676"/>
    <w:rsid w:val="0063288D"/>
    <w:rsid w:val="00645E90"/>
    <w:rsid w:val="006A58FA"/>
    <w:rsid w:val="006B0563"/>
    <w:rsid w:val="006C262F"/>
    <w:rsid w:val="006D05F5"/>
    <w:rsid w:val="006E1FD2"/>
    <w:rsid w:val="006E23BA"/>
    <w:rsid w:val="00704F31"/>
    <w:rsid w:val="0073086A"/>
    <w:rsid w:val="00730FD2"/>
    <w:rsid w:val="00734DB4"/>
    <w:rsid w:val="0075038B"/>
    <w:rsid w:val="0076596E"/>
    <w:rsid w:val="00784B54"/>
    <w:rsid w:val="007A59E8"/>
    <w:rsid w:val="007B0AE5"/>
    <w:rsid w:val="007C1EA0"/>
    <w:rsid w:val="007C670E"/>
    <w:rsid w:val="007F1007"/>
    <w:rsid w:val="008015BA"/>
    <w:rsid w:val="00814BA2"/>
    <w:rsid w:val="00816C01"/>
    <w:rsid w:val="00836E40"/>
    <w:rsid w:val="008567C4"/>
    <w:rsid w:val="008632B2"/>
    <w:rsid w:val="008635AE"/>
    <w:rsid w:val="008772E0"/>
    <w:rsid w:val="0088362E"/>
    <w:rsid w:val="008B479F"/>
    <w:rsid w:val="008C6060"/>
    <w:rsid w:val="008E02CB"/>
    <w:rsid w:val="008E2A1C"/>
    <w:rsid w:val="009055A9"/>
    <w:rsid w:val="00912EC0"/>
    <w:rsid w:val="00927595"/>
    <w:rsid w:val="00933C54"/>
    <w:rsid w:val="009376B7"/>
    <w:rsid w:val="009408A0"/>
    <w:rsid w:val="00957228"/>
    <w:rsid w:val="00963C46"/>
    <w:rsid w:val="00965CBE"/>
    <w:rsid w:val="00970FA7"/>
    <w:rsid w:val="00973DE0"/>
    <w:rsid w:val="00987951"/>
    <w:rsid w:val="009A506A"/>
    <w:rsid w:val="009E0878"/>
    <w:rsid w:val="009E31F3"/>
    <w:rsid w:val="009F55ED"/>
    <w:rsid w:val="00A0024E"/>
    <w:rsid w:val="00A47AEB"/>
    <w:rsid w:val="00A53E17"/>
    <w:rsid w:val="00A96B8C"/>
    <w:rsid w:val="00AC6CE8"/>
    <w:rsid w:val="00B81837"/>
    <w:rsid w:val="00B95911"/>
    <w:rsid w:val="00BA001C"/>
    <w:rsid w:val="00BA4BF3"/>
    <w:rsid w:val="00BB1837"/>
    <w:rsid w:val="00BB1AAC"/>
    <w:rsid w:val="00BB50FD"/>
    <w:rsid w:val="00BC67D4"/>
    <w:rsid w:val="00BD5F32"/>
    <w:rsid w:val="00BF599D"/>
    <w:rsid w:val="00BF740C"/>
    <w:rsid w:val="00C22C06"/>
    <w:rsid w:val="00C40285"/>
    <w:rsid w:val="00C57447"/>
    <w:rsid w:val="00C63F86"/>
    <w:rsid w:val="00CA33A8"/>
    <w:rsid w:val="00CB0C21"/>
    <w:rsid w:val="00D11628"/>
    <w:rsid w:val="00D26C6A"/>
    <w:rsid w:val="00D30198"/>
    <w:rsid w:val="00D42085"/>
    <w:rsid w:val="00D5464F"/>
    <w:rsid w:val="00D55CC1"/>
    <w:rsid w:val="00D67363"/>
    <w:rsid w:val="00D83826"/>
    <w:rsid w:val="00D9097F"/>
    <w:rsid w:val="00DC0648"/>
    <w:rsid w:val="00DC3816"/>
    <w:rsid w:val="00DD16CC"/>
    <w:rsid w:val="00DD2D74"/>
    <w:rsid w:val="00DE2D79"/>
    <w:rsid w:val="00E06CD5"/>
    <w:rsid w:val="00E23851"/>
    <w:rsid w:val="00E32437"/>
    <w:rsid w:val="00E5343E"/>
    <w:rsid w:val="00E600BB"/>
    <w:rsid w:val="00EC287E"/>
    <w:rsid w:val="00EC5291"/>
    <w:rsid w:val="00EF4861"/>
    <w:rsid w:val="00EF6E73"/>
    <w:rsid w:val="00F02106"/>
    <w:rsid w:val="00F0736A"/>
    <w:rsid w:val="00F079F8"/>
    <w:rsid w:val="00F10699"/>
    <w:rsid w:val="00F11B64"/>
    <w:rsid w:val="00F14E68"/>
    <w:rsid w:val="00F16C89"/>
    <w:rsid w:val="00F24207"/>
    <w:rsid w:val="00F473F1"/>
    <w:rsid w:val="00F62721"/>
    <w:rsid w:val="00FD2C11"/>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07"/>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8B479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uiPriority w:val="34"/>
    <w:qFormat/>
    <w:rsid w:val="007F1007"/>
    <w:pPr>
      <w:ind w:left="720"/>
      <w:contextualSpacing/>
    </w:pPr>
  </w:style>
  <w:style w:type="table" w:styleId="TableGrid">
    <w:name w:val="Table Grid"/>
    <w:basedOn w:val="TableNormal"/>
    <w:uiPriority w:val="59"/>
    <w:rsid w:val="009E3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EC5291"/>
    <w:rPr>
      <w:rFonts w:ascii=".VnTime" w:eastAsia="Times New Roman" w:hAnsi=".VnTime" w:cs="Times New Roman"/>
      <w:sz w:val="28"/>
      <w:szCs w:val="28"/>
    </w:rPr>
  </w:style>
  <w:style w:type="character" w:customStyle="1" w:styleId="Heading1Char">
    <w:name w:val="Heading 1 Char"/>
    <w:basedOn w:val="DefaultParagraphFont"/>
    <w:link w:val="Heading1"/>
    <w:uiPriority w:val="9"/>
    <w:rsid w:val="008B479F"/>
    <w:rPr>
      <w:rFonts w:ascii="Times New Roman" w:eastAsia="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734DB4"/>
    <w:rPr>
      <w:rFonts w:ascii="Tahoma" w:hAnsi="Tahoma" w:cs="Tahoma"/>
      <w:sz w:val="16"/>
      <w:szCs w:val="16"/>
    </w:rPr>
  </w:style>
  <w:style w:type="character" w:customStyle="1" w:styleId="DocumentMapChar">
    <w:name w:val="Document Map Char"/>
    <w:basedOn w:val="DefaultParagraphFont"/>
    <w:link w:val="DocumentMap"/>
    <w:uiPriority w:val="99"/>
    <w:semiHidden/>
    <w:rsid w:val="00734DB4"/>
    <w:rPr>
      <w:rFonts w:ascii="Tahoma" w:eastAsia="Times New Roman" w:hAnsi="Tahoma" w:cs="Tahoma"/>
      <w:sz w:val="16"/>
      <w:szCs w:val="16"/>
    </w:rPr>
  </w:style>
  <w:style w:type="paragraph" w:styleId="NormalWeb">
    <w:name w:val="Normal (Web)"/>
    <w:basedOn w:val="Normal"/>
    <w:rsid w:val="006D05F5"/>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qFormat/>
    <w:rsid w:val="006D05F5"/>
    <w:rPr>
      <w:b/>
      <w:bCs/>
    </w:rPr>
  </w:style>
  <w:style w:type="paragraph" w:styleId="BalloonText">
    <w:name w:val="Balloon Text"/>
    <w:basedOn w:val="Normal"/>
    <w:link w:val="BalloonTextChar"/>
    <w:uiPriority w:val="99"/>
    <w:semiHidden/>
    <w:unhideWhenUsed/>
    <w:rsid w:val="00C40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8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07"/>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8B479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uiPriority w:val="34"/>
    <w:qFormat/>
    <w:rsid w:val="007F1007"/>
    <w:pPr>
      <w:ind w:left="720"/>
      <w:contextualSpacing/>
    </w:pPr>
  </w:style>
  <w:style w:type="table" w:styleId="TableGrid">
    <w:name w:val="Table Grid"/>
    <w:basedOn w:val="TableNormal"/>
    <w:uiPriority w:val="59"/>
    <w:rsid w:val="009E3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EC5291"/>
    <w:rPr>
      <w:rFonts w:ascii=".VnTime" w:eastAsia="Times New Roman" w:hAnsi=".VnTime" w:cs="Times New Roman"/>
      <w:sz w:val="28"/>
      <w:szCs w:val="28"/>
    </w:rPr>
  </w:style>
  <w:style w:type="character" w:customStyle="1" w:styleId="Heading1Char">
    <w:name w:val="Heading 1 Char"/>
    <w:basedOn w:val="DefaultParagraphFont"/>
    <w:link w:val="Heading1"/>
    <w:uiPriority w:val="9"/>
    <w:rsid w:val="008B479F"/>
    <w:rPr>
      <w:rFonts w:ascii="Times New Roman" w:eastAsia="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734DB4"/>
    <w:rPr>
      <w:rFonts w:ascii="Tahoma" w:hAnsi="Tahoma" w:cs="Tahoma"/>
      <w:sz w:val="16"/>
      <w:szCs w:val="16"/>
    </w:rPr>
  </w:style>
  <w:style w:type="character" w:customStyle="1" w:styleId="DocumentMapChar">
    <w:name w:val="Document Map Char"/>
    <w:basedOn w:val="DefaultParagraphFont"/>
    <w:link w:val="DocumentMap"/>
    <w:uiPriority w:val="99"/>
    <w:semiHidden/>
    <w:rsid w:val="00734DB4"/>
    <w:rPr>
      <w:rFonts w:ascii="Tahoma" w:eastAsia="Times New Roman" w:hAnsi="Tahoma" w:cs="Tahoma"/>
      <w:sz w:val="16"/>
      <w:szCs w:val="16"/>
    </w:rPr>
  </w:style>
  <w:style w:type="paragraph" w:styleId="NormalWeb">
    <w:name w:val="Normal (Web)"/>
    <w:basedOn w:val="Normal"/>
    <w:rsid w:val="006D05F5"/>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qFormat/>
    <w:rsid w:val="006D05F5"/>
    <w:rPr>
      <w:b/>
      <w:bCs/>
    </w:rPr>
  </w:style>
  <w:style w:type="paragraph" w:styleId="BalloonText">
    <w:name w:val="Balloon Text"/>
    <w:basedOn w:val="Normal"/>
    <w:link w:val="BalloonTextChar"/>
    <w:uiPriority w:val="99"/>
    <w:semiHidden/>
    <w:unhideWhenUsed/>
    <w:rsid w:val="00C40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1388">
      <w:bodyDiv w:val="1"/>
      <w:marLeft w:val="0"/>
      <w:marRight w:val="0"/>
      <w:marTop w:val="0"/>
      <w:marBottom w:val="0"/>
      <w:divBdr>
        <w:top w:val="none" w:sz="0" w:space="0" w:color="auto"/>
        <w:left w:val="none" w:sz="0" w:space="0" w:color="auto"/>
        <w:bottom w:val="none" w:sz="0" w:space="0" w:color="auto"/>
        <w:right w:val="none" w:sz="0" w:space="0" w:color="auto"/>
      </w:divBdr>
    </w:div>
    <w:div w:id="793016987">
      <w:bodyDiv w:val="1"/>
      <w:marLeft w:val="0"/>
      <w:marRight w:val="0"/>
      <w:marTop w:val="0"/>
      <w:marBottom w:val="0"/>
      <w:divBdr>
        <w:top w:val="none" w:sz="0" w:space="0" w:color="auto"/>
        <w:left w:val="none" w:sz="0" w:space="0" w:color="auto"/>
        <w:bottom w:val="none" w:sz="0" w:space="0" w:color="auto"/>
        <w:right w:val="none" w:sz="0" w:space="0" w:color="auto"/>
      </w:divBdr>
    </w:div>
    <w:div w:id="931085304">
      <w:bodyDiv w:val="1"/>
      <w:marLeft w:val="0"/>
      <w:marRight w:val="0"/>
      <w:marTop w:val="0"/>
      <w:marBottom w:val="0"/>
      <w:divBdr>
        <w:top w:val="none" w:sz="0" w:space="0" w:color="auto"/>
        <w:left w:val="none" w:sz="0" w:space="0" w:color="auto"/>
        <w:bottom w:val="none" w:sz="0" w:space="0" w:color="auto"/>
        <w:right w:val="none" w:sz="0" w:space="0" w:color="auto"/>
      </w:divBdr>
    </w:div>
    <w:div w:id="17976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Admin</cp:lastModifiedBy>
  <cp:revision>7</cp:revision>
  <cp:lastPrinted>2023-05-07T03:59:00Z</cp:lastPrinted>
  <dcterms:created xsi:type="dcterms:W3CDTF">2023-03-26T04:46:00Z</dcterms:created>
  <dcterms:modified xsi:type="dcterms:W3CDTF">2023-05-07T06:32:00Z</dcterms:modified>
</cp:coreProperties>
</file>